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4BBC" w14:textId="77777777" w:rsidR="00D61D0A" w:rsidRPr="00734844" w:rsidRDefault="00734844">
      <w:pPr>
        <w:rPr>
          <w:rFonts w:ascii="Garamond" w:hAnsi="Garamond"/>
          <w:b/>
        </w:rPr>
      </w:pPr>
      <w:r w:rsidRPr="00734844">
        <w:rPr>
          <w:rFonts w:ascii="Garamond" w:hAnsi="Garamond"/>
          <w:b/>
        </w:rPr>
        <w:t>Appendix Tables:</w:t>
      </w:r>
    </w:p>
    <w:p w14:paraId="12E8303C" w14:textId="77777777" w:rsidR="00734844" w:rsidRPr="00734844" w:rsidRDefault="00734844">
      <w:pPr>
        <w:rPr>
          <w:rFonts w:ascii="Garamond" w:hAnsi="Garamond"/>
        </w:rPr>
      </w:pPr>
    </w:p>
    <w:p w14:paraId="708F2577" w14:textId="77777777" w:rsidR="00734844" w:rsidRDefault="00734844">
      <w:pPr>
        <w:rPr>
          <w:rFonts w:ascii="Garamond" w:hAnsi="Garamond"/>
        </w:rPr>
      </w:pPr>
    </w:p>
    <w:p w14:paraId="3E9D44DC" w14:textId="55868735" w:rsidR="00734844" w:rsidRDefault="00734844">
      <w:pPr>
        <w:rPr>
          <w:rFonts w:ascii="Garamond" w:hAnsi="Garamond"/>
        </w:rPr>
      </w:pPr>
      <w:r>
        <w:rPr>
          <w:rFonts w:ascii="Garamond" w:hAnsi="Garamond"/>
        </w:rPr>
        <w:t xml:space="preserve">Table A1: Baseline </w:t>
      </w:r>
      <w:r w:rsidR="00CD19D2">
        <w:rPr>
          <w:rFonts w:ascii="Garamond" w:hAnsi="Garamond"/>
        </w:rPr>
        <w:t xml:space="preserve">Logit </w:t>
      </w:r>
      <w:r>
        <w:rPr>
          <w:rFonts w:ascii="Garamond" w:hAnsi="Garamond"/>
        </w:rPr>
        <w:t>Regressions Controlling for Gender</w:t>
      </w:r>
    </w:p>
    <w:p w14:paraId="326784DD" w14:textId="77777777" w:rsidR="00734844" w:rsidRDefault="00734844">
      <w:pPr>
        <w:rPr>
          <w:rFonts w:ascii="Garamond" w:hAnsi="Garamond"/>
        </w:rPr>
      </w:pPr>
    </w:p>
    <w:tbl>
      <w:tblPr>
        <w:tblStyle w:val="LightShading1"/>
        <w:tblW w:w="7758" w:type="dxa"/>
        <w:tblLook w:val="0620" w:firstRow="1" w:lastRow="0" w:firstColumn="0" w:lastColumn="0" w:noHBand="1" w:noVBand="1"/>
      </w:tblPr>
      <w:tblGrid>
        <w:gridCol w:w="2268"/>
        <w:gridCol w:w="1080"/>
        <w:gridCol w:w="1440"/>
        <w:gridCol w:w="1530"/>
        <w:gridCol w:w="1440"/>
      </w:tblGrid>
      <w:tr w:rsidR="00AD26E5" w:rsidRPr="00505093" w14:paraId="09D096F2" w14:textId="77777777" w:rsidTr="00AD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7CBFE88C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948AE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B7624EF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(1)</w:t>
            </w:r>
          </w:p>
          <w:p w14:paraId="3E73C9FA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185DE6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0D737D6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(2)</w:t>
            </w:r>
          </w:p>
        </w:tc>
        <w:tc>
          <w:tcPr>
            <w:tcW w:w="1530" w:type="dxa"/>
          </w:tcPr>
          <w:p w14:paraId="0B86138B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1A86648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(3)</w:t>
            </w:r>
          </w:p>
        </w:tc>
        <w:tc>
          <w:tcPr>
            <w:tcW w:w="1440" w:type="dxa"/>
          </w:tcPr>
          <w:p w14:paraId="2468A722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E0880F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(4)</w:t>
            </w:r>
          </w:p>
        </w:tc>
      </w:tr>
      <w:tr w:rsidR="00AD26E5" w:rsidRPr="00505093" w14:paraId="201AB51D" w14:textId="77777777" w:rsidTr="00AD26E5">
        <w:tc>
          <w:tcPr>
            <w:tcW w:w="2268" w:type="dxa"/>
          </w:tcPr>
          <w:p w14:paraId="223B802E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B13C60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661CA5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65C3C0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38679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D26E5" w:rsidRPr="00505093" w14:paraId="2B51D7AE" w14:textId="77777777" w:rsidTr="00AD26E5">
        <w:tc>
          <w:tcPr>
            <w:tcW w:w="2268" w:type="dxa"/>
          </w:tcPr>
          <w:p w14:paraId="3BA2D567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FAGR</w:t>
            </w:r>
          </w:p>
        </w:tc>
        <w:tc>
          <w:tcPr>
            <w:tcW w:w="1080" w:type="dxa"/>
          </w:tcPr>
          <w:p w14:paraId="70E1AF46" w14:textId="53E47745" w:rsidR="00AD26E5" w:rsidRPr="00505093" w:rsidRDefault="00244BB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-.827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1D0E0EFC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(.150)</w:t>
            </w:r>
          </w:p>
          <w:p w14:paraId="3F61AB72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FAFC59" w14:textId="41343A2E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-</w:t>
            </w:r>
            <w:r w:rsidR="00D05E13">
              <w:rPr>
                <w:rFonts w:ascii="Garamond" w:hAnsi="Garamond"/>
                <w:sz w:val="24"/>
                <w:szCs w:val="24"/>
              </w:rPr>
              <w:t>.524</w:t>
            </w:r>
            <w:r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7AFA431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(.103)</w:t>
            </w:r>
          </w:p>
        </w:tc>
        <w:tc>
          <w:tcPr>
            <w:tcW w:w="1530" w:type="dxa"/>
          </w:tcPr>
          <w:p w14:paraId="083ADF0B" w14:textId="7CEAE0AF" w:rsidR="00AD26E5" w:rsidRPr="00505093" w:rsidRDefault="008941F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-.534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58B6A68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(.098)</w:t>
            </w:r>
          </w:p>
        </w:tc>
        <w:tc>
          <w:tcPr>
            <w:tcW w:w="1440" w:type="dxa"/>
          </w:tcPr>
          <w:p w14:paraId="607E0793" w14:textId="59173927" w:rsidR="00AD26E5" w:rsidRPr="00505093" w:rsidRDefault="00CF3588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-.373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DF56C8A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(.074)</w:t>
            </w:r>
          </w:p>
        </w:tc>
      </w:tr>
      <w:tr w:rsidR="00AD26E5" w:rsidRPr="00505093" w14:paraId="185D3BA7" w14:textId="77777777" w:rsidTr="00AD26E5">
        <w:tc>
          <w:tcPr>
            <w:tcW w:w="2268" w:type="dxa"/>
          </w:tcPr>
          <w:p w14:paraId="7DCBF71D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FARMSHR</w:t>
            </w:r>
          </w:p>
        </w:tc>
        <w:tc>
          <w:tcPr>
            <w:tcW w:w="1080" w:type="dxa"/>
          </w:tcPr>
          <w:p w14:paraId="14D409A0" w14:textId="380C688A" w:rsidR="00AD26E5" w:rsidRPr="00505093" w:rsidRDefault="00244BB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.051</w:t>
            </w:r>
          </w:p>
          <w:p w14:paraId="2581FCCB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(.118)</w:t>
            </w:r>
          </w:p>
          <w:p w14:paraId="06CBBE08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45FAEB" w14:textId="646CD8E1" w:rsidR="00AD26E5" w:rsidRPr="00505093" w:rsidRDefault="00D05E13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-.168</w:t>
            </w:r>
          </w:p>
          <w:p w14:paraId="04B7E430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(.104)</w:t>
            </w:r>
          </w:p>
        </w:tc>
        <w:tc>
          <w:tcPr>
            <w:tcW w:w="1530" w:type="dxa"/>
          </w:tcPr>
          <w:p w14:paraId="1DB9BE9C" w14:textId="64ECAD02" w:rsidR="00AD26E5" w:rsidRPr="00505093" w:rsidRDefault="008941F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.101</w:t>
            </w:r>
          </w:p>
          <w:p w14:paraId="79D230D9" w14:textId="72C6250E" w:rsidR="00AD26E5" w:rsidRPr="00505093" w:rsidRDefault="008941F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(.084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0FA8EE4B" w14:textId="5224432F" w:rsidR="00AD26E5" w:rsidRPr="00505093" w:rsidRDefault="00AB7E7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.073</w:t>
            </w:r>
          </w:p>
          <w:p w14:paraId="5ECA77A7" w14:textId="28CF138C" w:rsidR="00AD26E5" w:rsidRPr="00505093" w:rsidRDefault="00AB7E7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(.089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D26E5" w:rsidRPr="00505093" w14:paraId="5E9F850B" w14:textId="77777777" w:rsidTr="00AD26E5">
        <w:tc>
          <w:tcPr>
            <w:tcW w:w="2268" w:type="dxa"/>
          </w:tcPr>
          <w:p w14:paraId="4BC6446B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Year-1837</w:t>
            </w:r>
          </w:p>
        </w:tc>
        <w:tc>
          <w:tcPr>
            <w:tcW w:w="1080" w:type="dxa"/>
          </w:tcPr>
          <w:p w14:paraId="103B930B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.007</w:t>
            </w:r>
            <w:r>
              <w:rPr>
                <w:rFonts w:ascii="Garamond" w:hAnsi="Garamond"/>
                <w:sz w:val="24"/>
                <w:szCs w:val="24"/>
              </w:rPr>
              <w:t>**</w:t>
            </w:r>
          </w:p>
          <w:p w14:paraId="5884BC20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(.001)</w:t>
            </w:r>
          </w:p>
          <w:p w14:paraId="7731FB20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7C0338" w14:textId="6782C4AE" w:rsidR="00AD26E5" w:rsidRPr="00505093" w:rsidRDefault="00935C4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7**</w:t>
            </w:r>
          </w:p>
          <w:p w14:paraId="57945A47" w14:textId="0F90B08E" w:rsidR="00AD26E5" w:rsidRPr="00505093" w:rsidRDefault="00B275A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(.001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715834F3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.007**</w:t>
            </w:r>
          </w:p>
          <w:p w14:paraId="5FF44257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(.001)</w:t>
            </w:r>
          </w:p>
        </w:tc>
        <w:tc>
          <w:tcPr>
            <w:tcW w:w="1440" w:type="dxa"/>
          </w:tcPr>
          <w:p w14:paraId="38A1EB62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.007</w:t>
            </w:r>
            <w:r>
              <w:rPr>
                <w:rFonts w:ascii="Garamond" w:hAnsi="Garamond"/>
                <w:sz w:val="24"/>
                <w:szCs w:val="24"/>
              </w:rPr>
              <w:t>**</w:t>
            </w:r>
          </w:p>
          <w:p w14:paraId="36CFD808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(.001)</w:t>
            </w:r>
          </w:p>
        </w:tc>
      </w:tr>
      <w:tr w:rsidR="00D65E54" w:rsidRPr="00505093" w14:paraId="313BDF9C" w14:textId="77777777" w:rsidTr="00D65E54">
        <w:trPr>
          <w:trHeight w:val="270"/>
        </w:trPr>
        <w:tc>
          <w:tcPr>
            <w:tcW w:w="2268" w:type="dxa"/>
          </w:tcPr>
          <w:p w14:paraId="28BFE48B" w14:textId="1B57F722" w:rsidR="00D65E54" w:rsidRPr="00505093" w:rsidRDefault="00D65E54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Female</w:t>
            </w:r>
          </w:p>
        </w:tc>
        <w:tc>
          <w:tcPr>
            <w:tcW w:w="1080" w:type="dxa"/>
          </w:tcPr>
          <w:p w14:paraId="4F1343AF" w14:textId="510A011F" w:rsidR="00D65E54" w:rsidRDefault="00244BB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-.054</w:t>
            </w:r>
            <w:r w:rsidR="00C401EF">
              <w:rPr>
                <w:rFonts w:ascii="Garamond" w:hAnsi="Garamond"/>
                <w:sz w:val="24"/>
                <w:szCs w:val="24"/>
              </w:rPr>
              <w:t>**</w:t>
            </w:r>
          </w:p>
          <w:p w14:paraId="64AF7166" w14:textId="715FF235" w:rsidR="00244BB0" w:rsidRPr="00505093" w:rsidRDefault="00244BB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(.019)</w:t>
            </w:r>
          </w:p>
        </w:tc>
        <w:tc>
          <w:tcPr>
            <w:tcW w:w="1440" w:type="dxa"/>
          </w:tcPr>
          <w:p w14:paraId="0110E859" w14:textId="5416F822" w:rsidR="00D65E54" w:rsidRDefault="00D05E13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-.061</w:t>
            </w:r>
            <w:r w:rsidR="002F5864">
              <w:rPr>
                <w:rFonts w:ascii="Garamond" w:hAnsi="Garamond"/>
                <w:sz w:val="24"/>
                <w:szCs w:val="24"/>
              </w:rPr>
              <w:t>**</w:t>
            </w:r>
          </w:p>
          <w:p w14:paraId="08DBE51C" w14:textId="39440CEE" w:rsidR="002F5864" w:rsidRPr="00505093" w:rsidRDefault="002F586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D05E13">
              <w:rPr>
                <w:rFonts w:ascii="Garamond" w:hAnsi="Garamond"/>
                <w:sz w:val="24"/>
                <w:szCs w:val="24"/>
              </w:rPr>
              <w:t>.0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D05E13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2E61F3BD" w14:textId="26C3B624" w:rsidR="00D65E54" w:rsidRDefault="008941F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-.053**</w:t>
            </w:r>
          </w:p>
          <w:p w14:paraId="76F12974" w14:textId="0B7BC866" w:rsidR="008941F0" w:rsidRPr="00505093" w:rsidRDefault="008941F0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(.019)</w:t>
            </w:r>
          </w:p>
        </w:tc>
        <w:tc>
          <w:tcPr>
            <w:tcW w:w="1440" w:type="dxa"/>
          </w:tcPr>
          <w:p w14:paraId="79BBB5D7" w14:textId="3BFC29D7" w:rsidR="00D65E54" w:rsidRPr="00505093" w:rsidRDefault="00AB7E7B" w:rsidP="00AB7E7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-.059**</w:t>
            </w:r>
            <w:r>
              <w:rPr>
                <w:rFonts w:ascii="Garamond" w:hAnsi="Garamond"/>
                <w:sz w:val="24"/>
                <w:szCs w:val="24"/>
              </w:rPr>
              <w:br/>
              <w:t>(.019)</w:t>
            </w:r>
          </w:p>
        </w:tc>
      </w:tr>
      <w:tr w:rsidR="00D65E54" w:rsidRPr="00505093" w14:paraId="69D753EE" w14:textId="77777777" w:rsidTr="00AD26E5">
        <w:trPr>
          <w:trHeight w:val="270"/>
        </w:trPr>
        <w:tc>
          <w:tcPr>
            <w:tcW w:w="2268" w:type="dxa"/>
          </w:tcPr>
          <w:p w14:paraId="7EF1BEAF" w14:textId="7ED064BC" w:rsidR="00D65E54" w:rsidRPr="00505093" w:rsidRDefault="00D65E54" w:rsidP="00AD26E5">
            <w:pPr>
              <w:rPr>
                <w:rFonts w:ascii="Garamond" w:hAnsi="Garamond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Gentleman</w:t>
            </w:r>
          </w:p>
        </w:tc>
        <w:tc>
          <w:tcPr>
            <w:tcW w:w="1080" w:type="dxa"/>
          </w:tcPr>
          <w:p w14:paraId="1B2D452D" w14:textId="77777777" w:rsidR="00D65E54" w:rsidRPr="00505093" w:rsidRDefault="00D65E54" w:rsidP="00AD26E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CCA6602" w14:textId="7495C9BD" w:rsidR="00D65E54" w:rsidRPr="00505093" w:rsidRDefault="00D213FD" w:rsidP="00D65E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.451</w:t>
            </w:r>
            <w:r w:rsidR="00D65E54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32C37DBB" w14:textId="0BB84414" w:rsidR="00D65E54" w:rsidRPr="00505093" w:rsidRDefault="00D65E54" w:rsidP="00D65E54">
            <w:pPr>
              <w:jc w:val="center"/>
              <w:rPr>
                <w:rFonts w:ascii="Garamond" w:hAnsi="Garamond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(.040)</w:t>
            </w:r>
          </w:p>
        </w:tc>
        <w:tc>
          <w:tcPr>
            <w:tcW w:w="1530" w:type="dxa"/>
          </w:tcPr>
          <w:p w14:paraId="10BB331F" w14:textId="77777777" w:rsidR="00D65E54" w:rsidRPr="00505093" w:rsidRDefault="00D65E54" w:rsidP="00AD26E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6B04BA2" w14:textId="77A6DC48" w:rsidR="00D65E54" w:rsidRPr="00505093" w:rsidRDefault="00D65E54" w:rsidP="00D65E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  <w:r w:rsidR="005D611F">
              <w:rPr>
                <w:rFonts w:ascii="Garamond" w:hAnsi="Garamond"/>
                <w:sz w:val="24"/>
                <w:szCs w:val="24"/>
              </w:rPr>
              <w:t>422</w:t>
            </w:r>
            <w:r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78A4EAF9" w14:textId="19814B9F" w:rsidR="00D65E54" w:rsidRPr="00505093" w:rsidRDefault="00D65E54" w:rsidP="003A6A3B">
            <w:pPr>
              <w:jc w:val="center"/>
              <w:rPr>
                <w:rFonts w:ascii="Garamond" w:hAnsi="Garamond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(.035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D26E5" w:rsidRPr="00505093" w14:paraId="224A516A" w14:textId="77777777" w:rsidTr="00AD26E5">
        <w:tc>
          <w:tcPr>
            <w:tcW w:w="2268" w:type="dxa"/>
          </w:tcPr>
          <w:p w14:paraId="60FE29BA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Professional</w:t>
            </w:r>
          </w:p>
        </w:tc>
        <w:tc>
          <w:tcPr>
            <w:tcW w:w="1080" w:type="dxa"/>
          </w:tcPr>
          <w:p w14:paraId="1193BE68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FC5C98" w14:textId="31A467BA" w:rsidR="00AD26E5" w:rsidRPr="00505093" w:rsidRDefault="00D213FD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.311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4B7911A1" w14:textId="337B6FFD" w:rsidR="00AD26E5" w:rsidRPr="00505093" w:rsidRDefault="00D213FD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(.047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7EA6223B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7C1BFB" w14:textId="42630AFF" w:rsidR="00AD26E5" w:rsidRPr="00505093" w:rsidRDefault="005D611F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.264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br/>
              <w:t>(.044)</w:t>
            </w:r>
          </w:p>
        </w:tc>
      </w:tr>
      <w:tr w:rsidR="00AD26E5" w:rsidRPr="00505093" w14:paraId="0E38DC1B" w14:textId="77777777" w:rsidTr="00AD26E5">
        <w:tc>
          <w:tcPr>
            <w:tcW w:w="2268" w:type="dxa"/>
          </w:tcPr>
          <w:p w14:paraId="18221232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Farmer</w:t>
            </w:r>
          </w:p>
        </w:tc>
        <w:tc>
          <w:tcPr>
            <w:tcW w:w="1080" w:type="dxa"/>
          </w:tcPr>
          <w:p w14:paraId="6E20D4F7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96E889" w14:textId="3C6F6B79" w:rsidR="00AD26E5" w:rsidRPr="00505093" w:rsidRDefault="005711B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.273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4463C3AF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(.039)</w:t>
            </w:r>
          </w:p>
        </w:tc>
        <w:tc>
          <w:tcPr>
            <w:tcW w:w="1530" w:type="dxa"/>
          </w:tcPr>
          <w:p w14:paraId="4256EA6A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6BB62F" w14:textId="0287CF28" w:rsidR="00AD26E5" w:rsidRPr="00505093" w:rsidRDefault="00A846C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.25</w:t>
            </w:r>
            <w:r w:rsidR="00011F17">
              <w:rPr>
                <w:rFonts w:ascii="Garamond" w:hAnsi="Garamond"/>
                <w:sz w:val="24"/>
                <w:szCs w:val="24"/>
              </w:rPr>
              <w:t>4**</w:t>
            </w:r>
            <w:r w:rsidR="00011F17">
              <w:rPr>
                <w:rFonts w:ascii="Garamond" w:hAnsi="Garamond"/>
                <w:sz w:val="24"/>
                <w:szCs w:val="24"/>
              </w:rPr>
              <w:br/>
              <w:t>(.036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D26E5" w:rsidRPr="00505093" w14:paraId="29CBBA6F" w14:textId="77777777" w:rsidTr="00AD26E5">
        <w:tc>
          <w:tcPr>
            <w:tcW w:w="2268" w:type="dxa"/>
          </w:tcPr>
          <w:p w14:paraId="36609FAC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Trader</w:t>
            </w:r>
          </w:p>
        </w:tc>
        <w:tc>
          <w:tcPr>
            <w:tcW w:w="1080" w:type="dxa"/>
          </w:tcPr>
          <w:p w14:paraId="33DA553D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04D123" w14:textId="17094E3A" w:rsidR="00AD26E5" w:rsidRPr="00505093" w:rsidRDefault="005711B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.204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05D80C9A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(.047)</w:t>
            </w:r>
          </w:p>
        </w:tc>
        <w:tc>
          <w:tcPr>
            <w:tcW w:w="1530" w:type="dxa"/>
          </w:tcPr>
          <w:p w14:paraId="4C681E1A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57A116" w14:textId="698D05D4" w:rsidR="00AD26E5" w:rsidRPr="00505093" w:rsidRDefault="00011F17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.176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br/>
              <w:t>(.045)</w:t>
            </w:r>
          </w:p>
        </w:tc>
      </w:tr>
      <w:tr w:rsidR="00AD26E5" w:rsidRPr="00505093" w14:paraId="5F3ADE96" w14:textId="77777777" w:rsidTr="00AD26E5">
        <w:tc>
          <w:tcPr>
            <w:tcW w:w="2268" w:type="dxa"/>
          </w:tcPr>
          <w:p w14:paraId="07BC0E51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Craftsman</w:t>
            </w:r>
          </w:p>
        </w:tc>
        <w:tc>
          <w:tcPr>
            <w:tcW w:w="1080" w:type="dxa"/>
          </w:tcPr>
          <w:p w14:paraId="547DF2AC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D381A1" w14:textId="474FAB43" w:rsidR="00AD26E5" w:rsidRPr="00505093" w:rsidRDefault="005711B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.151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1320F2D4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(.038)</w:t>
            </w:r>
          </w:p>
        </w:tc>
        <w:tc>
          <w:tcPr>
            <w:tcW w:w="1530" w:type="dxa"/>
          </w:tcPr>
          <w:p w14:paraId="721073DF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3A2F70" w14:textId="54ECEBF1" w:rsidR="00AD26E5" w:rsidRPr="00505093" w:rsidRDefault="00011F17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.115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br/>
              <w:t>(.036)</w:t>
            </w:r>
          </w:p>
        </w:tc>
      </w:tr>
      <w:tr w:rsidR="00AD26E5" w:rsidRPr="00505093" w14:paraId="38D73A60" w14:textId="77777777" w:rsidTr="00AD26E5">
        <w:tc>
          <w:tcPr>
            <w:tcW w:w="2268" w:type="dxa"/>
          </w:tcPr>
          <w:p w14:paraId="707A06EB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 xml:space="preserve">Skilled </w:t>
            </w:r>
            <w:r>
              <w:rPr>
                <w:rFonts w:ascii="Garamond" w:hAnsi="Garamond"/>
                <w:sz w:val="24"/>
                <w:szCs w:val="24"/>
              </w:rPr>
              <w:t>labour</w:t>
            </w:r>
            <w:r w:rsidRPr="00505093">
              <w:rPr>
                <w:rFonts w:ascii="Garamond" w:hAnsi="Garamond"/>
                <w:sz w:val="24"/>
                <w:szCs w:val="24"/>
              </w:rPr>
              <w:t>er</w:t>
            </w:r>
          </w:p>
        </w:tc>
        <w:tc>
          <w:tcPr>
            <w:tcW w:w="1080" w:type="dxa"/>
          </w:tcPr>
          <w:p w14:paraId="14684AD4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0B5866" w14:textId="03825470" w:rsidR="00AD26E5" w:rsidRPr="00505093" w:rsidRDefault="004101F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.12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1**</w:t>
            </w:r>
          </w:p>
          <w:p w14:paraId="4E4AE911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(.044)</w:t>
            </w:r>
          </w:p>
        </w:tc>
        <w:tc>
          <w:tcPr>
            <w:tcW w:w="1530" w:type="dxa"/>
          </w:tcPr>
          <w:p w14:paraId="2ADC0ADE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99B805" w14:textId="44C36D0B" w:rsidR="00AD26E5" w:rsidRPr="00505093" w:rsidRDefault="003854A2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-.001</w:t>
            </w:r>
          </w:p>
          <w:p w14:paraId="62357BB2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(.043)</w:t>
            </w:r>
          </w:p>
        </w:tc>
      </w:tr>
      <w:tr w:rsidR="00AD26E5" w:rsidRPr="00505093" w14:paraId="7814D76F" w14:textId="77777777" w:rsidTr="00AD26E5">
        <w:tc>
          <w:tcPr>
            <w:tcW w:w="2268" w:type="dxa"/>
          </w:tcPr>
          <w:p w14:paraId="33E73F21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 xml:space="preserve">Unskilled </w:t>
            </w:r>
            <w:r>
              <w:rPr>
                <w:rFonts w:ascii="Garamond" w:hAnsi="Garamond"/>
                <w:sz w:val="24"/>
                <w:szCs w:val="24"/>
              </w:rPr>
              <w:t>labour</w:t>
            </w:r>
            <w:r w:rsidRPr="00505093">
              <w:rPr>
                <w:rFonts w:ascii="Garamond" w:hAnsi="Garamond"/>
                <w:sz w:val="24"/>
                <w:szCs w:val="24"/>
              </w:rPr>
              <w:t>er</w:t>
            </w:r>
          </w:p>
        </w:tc>
        <w:tc>
          <w:tcPr>
            <w:tcW w:w="1080" w:type="dxa"/>
          </w:tcPr>
          <w:p w14:paraId="496DAF0D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E16C4E" w14:textId="7C83062A" w:rsidR="00AD26E5" w:rsidRPr="00505093" w:rsidRDefault="004101F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-.188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60492FF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(.036)</w:t>
            </w:r>
          </w:p>
          <w:p w14:paraId="0888365A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99DBE1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9547FD" w14:textId="30C9BDAC" w:rsidR="00AD26E5" w:rsidRPr="00505093" w:rsidRDefault="003854A2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-.187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2AF79B7D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(.032)</w:t>
            </w:r>
          </w:p>
        </w:tc>
      </w:tr>
      <w:tr w:rsidR="00AD26E5" w:rsidRPr="00505093" w14:paraId="739F5014" w14:textId="77777777" w:rsidTr="00AD26E5">
        <w:tc>
          <w:tcPr>
            <w:tcW w:w="2268" w:type="dxa"/>
          </w:tcPr>
          <w:p w14:paraId="5299B309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Lancashire</w:t>
            </w:r>
          </w:p>
        </w:tc>
        <w:tc>
          <w:tcPr>
            <w:tcW w:w="1080" w:type="dxa"/>
          </w:tcPr>
          <w:p w14:paraId="6D7647E5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B0FE0C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0EF4E4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.019</w:t>
            </w:r>
          </w:p>
          <w:p w14:paraId="6AD5A345" w14:textId="4156BD91" w:rsidR="00AD26E5" w:rsidRPr="00505093" w:rsidRDefault="00AE27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(.041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)</w:t>
            </w:r>
          </w:p>
          <w:p w14:paraId="20E5831B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E37229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-.117**</w:t>
            </w:r>
            <w:r w:rsidRPr="00505093">
              <w:rPr>
                <w:rFonts w:ascii="Garamond" w:hAnsi="Garamond"/>
                <w:sz w:val="24"/>
                <w:szCs w:val="24"/>
              </w:rPr>
              <w:br/>
              <w:t>(.039)</w:t>
            </w:r>
          </w:p>
        </w:tc>
      </w:tr>
      <w:tr w:rsidR="00AD26E5" w:rsidRPr="00505093" w14:paraId="7EB7AF53" w14:textId="77777777" w:rsidTr="00AD26E5">
        <w:tc>
          <w:tcPr>
            <w:tcW w:w="2268" w:type="dxa"/>
          </w:tcPr>
          <w:p w14:paraId="41D01084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Northumberland</w:t>
            </w:r>
          </w:p>
        </w:tc>
        <w:tc>
          <w:tcPr>
            <w:tcW w:w="1080" w:type="dxa"/>
          </w:tcPr>
          <w:p w14:paraId="66167E87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00F470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AE15AD" w14:textId="710F90D9" w:rsidR="00AD26E5" w:rsidRPr="00505093" w:rsidRDefault="00AE27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.371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C824F09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(.032)</w:t>
            </w:r>
          </w:p>
          <w:p w14:paraId="0E1EE729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96D008" w14:textId="2F8511E2" w:rsidR="00AD26E5" w:rsidRPr="00505093" w:rsidRDefault="009B22CE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.261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t>**</w:t>
            </w:r>
            <w:r w:rsidR="00AD26E5" w:rsidRPr="00505093">
              <w:rPr>
                <w:rFonts w:ascii="Garamond" w:hAnsi="Garamond"/>
                <w:sz w:val="24"/>
                <w:szCs w:val="24"/>
              </w:rPr>
              <w:br/>
              <w:t>(.031)</w:t>
            </w:r>
          </w:p>
        </w:tc>
      </w:tr>
      <w:tr w:rsidR="00AD26E5" w:rsidRPr="00505093" w14:paraId="3B549EB7" w14:textId="77777777" w:rsidTr="00AD26E5">
        <w:tc>
          <w:tcPr>
            <w:tcW w:w="2268" w:type="dxa"/>
          </w:tcPr>
          <w:p w14:paraId="67CDFCFC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Somerset</w:t>
            </w:r>
          </w:p>
        </w:tc>
        <w:tc>
          <w:tcPr>
            <w:tcW w:w="1080" w:type="dxa"/>
          </w:tcPr>
          <w:p w14:paraId="646F36DF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98F55C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C0996ED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.004</w:t>
            </w:r>
          </w:p>
          <w:p w14:paraId="36EFC708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(.039)</w:t>
            </w:r>
          </w:p>
        </w:tc>
        <w:tc>
          <w:tcPr>
            <w:tcW w:w="1440" w:type="dxa"/>
          </w:tcPr>
          <w:p w14:paraId="27B35BF1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-.040</w:t>
            </w:r>
          </w:p>
          <w:p w14:paraId="26DB04D1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(.032)</w:t>
            </w:r>
          </w:p>
        </w:tc>
      </w:tr>
      <w:tr w:rsidR="00AD26E5" w:rsidRPr="00505093" w14:paraId="2E97603A" w14:textId="77777777" w:rsidTr="00AD26E5">
        <w:tc>
          <w:tcPr>
            <w:tcW w:w="2268" w:type="dxa"/>
          </w:tcPr>
          <w:p w14:paraId="3859B5B0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9BE74B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051797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66D28B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A824C4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26E5" w:rsidRPr="00505093" w14:paraId="1FE82E5E" w14:textId="77777777" w:rsidTr="00AD26E5">
        <w:tc>
          <w:tcPr>
            <w:tcW w:w="2268" w:type="dxa"/>
          </w:tcPr>
          <w:p w14:paraId="00534F91" w14:textId="77777777" w:rsidR="00AD26E5" w:rsidRPr="00505093" w:rsidRDefault="00AD26E5" w:rsidP="00AD26E5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Observations</w:t>
            </w:r>
          </w:p>
        </w:tc>
        <w:tc>
          <w:tcPr>
            <w:tcW w:w="1080" w:type="dxa"/>
          </w:tcPr>
          <w:p w14:paraId="17200D86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8,105</w:t>
            </w:r>
          </w:p>
        </w:tc>
        <w:tc>
          <w:tcPr>
            <w:tcW w:w="1440" w:type="dxa"/>
          </w:tcPr>
          <w:p w14:paraId="43B388BA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8,105</w:t>
            </w:r>
          </w:p>
        </w:tc>
        <w:tc>
          <w:tcPr>
            <w:tcW w:w="1530" w:type="dxa"/>
          </w:tcPr>
          <w:p w14:paraId="59910E82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8,105</w:t>
            </w:r>
          </w:p>
        </w:tc>
        <w:tc>
          <w:tcPr>
            <w:tcW w:w="1440" w:type="dxa"/>
          </w:tcPr>
          <w:p w14:paraId="2CE67376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8,105</w:t>
            </w:r>
          </w:p>
        </w:tc>
      </w:tr>
      <w:tr w:rsidR="00AD26E5" w:rsidRPr="00505093" w14:paraId="05D7FB7A" w14:textId="77777777" w:rsidTr="00AD26E5">
        <w:tc>
          <w:tcPr>
            <w:tcW w:w="2268" w:type="dxa"/>
          </w:tcPr>
          <w:p w14:paraId="29477DFA" w14:textId="77777777" w:rsidR="00AD26E5" w:rsidRPr="00536DC5" w:rsidRDefault="00AD26E5" w:rsidP="00AD26E5">
            <w:pPr>
              <w:rPr>
                <w:rFonts w:ascii="Garamond" w:hAnsi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/>
                <w:sz w:val="24"/>
                <w:szCs w:val="24"/>
              </w:rPr>
              <w:t>Pseudo-R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36B8B1A5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440" w:type="dxa"/>
          </w:tcPr>
          <w:p w14:paraId="6683C7E7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.16</w:t>
            </w:r>
          </w:p>
        </w:tc>
        <w:tc>
          <w:tcPr>
            <w:tcW w:w="1530" w:type="dxa"/>
          </w:tcPr>
          <w:p w14:paraId="6898D543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.09</w:t>
            </w:r>
          </w:p>
        </w:tc>
        <w:tc>
          <w:tcPr>
            <w:tcW w:w="1440" w:type="dxa"/>
          </w:tcPr>
          <w:p w14:paraId="4A3A5E34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.20</w:t>
            </w:r>
          </w:p>
          <w:p w14:paraId="3C3CDC30" w14:textId="77777777" w:rsidR="00AD26E5" w:rsidRPr="00505093" w:rsidRDefault="00AD26E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70D934B" w14:textId="7AFB0274" w:rsidR="00A1295A" w:rsidRDefault="004E6FDE">
      <w:pPr>
        <w:rPr>
          <w:rFonts w:ascii="Garamond" w:hAnsi="Garamond"/>
        </w:rPr>
      </w:pPr>
      <w:r w:rsidRPr="004E6FDE">
        <w:rPr>
          <w:rFonts w:ascii="Garamond" w:hAnsi="Garamond"/>
          <w:u w:val="single"/>
        </w:rPr>
        <w:t>Notes</w:t>
      </w:r>
      <w:r>
        <w:rPr>
          <w:rFonts w:ascii="Garamond" w:hAnsi="Garamond"/>
        </w:rPr>
        <w:t xml:space="preserve">: ** = significant at the 1 percent level, * = significant at the 5 percent level.  Standard errors are presented in parentheses and were clustered at the parish level.  </w:t>
      </w:r>
      <w:r w:rsidR="00A1295A">
        <w:rPr>
          <w:rFonts w:ascii="Garamond" w:hAnsi="Garamond"/>
        </w:rPr>
        <w:br w:type="page"/>
      </w:r>
    </w:p>
    <w:p w14:paraId="2DD9E5C3" w14:textId="39DFD55A" w:rsidR="00F11230" w:rsidRDefault="00F11230">
      <w:pPr>
        <w:rPr>
          <w:rFonts w:ascii="Garamond" w:hAnsi="Garamond"/>
        </w:rPr>
      </w:pPr>
      <w:r>
        <w:rPr>
          <w:rFonts w:ascii="Garamond" w:hAnsi="Garamond"/>
        </w:rPr>
        <w:lastRenderedPageBreak/>
        <w:t>Tab</w:t>
      </w:r>
      <w:r w:rsidR="00AE08DE">
        <w:rPr>
          <w:rFonts w:ascii="Garamond" w:hAnsi="Garamond"/>
        </w:rPr>
        <w:t>le A2: Including Wealth Control</w:t>
      </w:r>
    </w:p>
    <w:p w14:paraId="78990AFA" w14:textId="77777777" w:rsidR="00174443" w:rsidRDefault="00174443">
      <w:pPr>
        <w:rPr>
          <w:rFonts w:ascii="Garamond" w:hAnsi="Garamond"/>
        </w:rPr>
      </w:pPr>
    </w:p>
    <w:tbl>
      <w:tblPr>
        <w:tblStyle w:val="LightShading1"/>
        <w:tblW w:w="7758" w:type="dxa"/>
        <w:tblLook w:val="0620" w:firstRow="1" w:lastRow="0" w:firstColumn="0" w:lastColumn="0" w:noHBand="1" w:noVBand="1"/>
      </w:tblPr>
      <w:tblGrid>
        <w:gridCol w:w="2267"/>
        <w:gridCol w:w="1084"/>
        <w:gridCol w:w="1439"/>
        <w:gridCol w:w="1529"/>
        <w:gridCol w:w="1439"/>
      </w:tblGrid>
      <w:tr w:rsidR="00F11230" w:rsidRPr="00505093" w14:paraId="65CFA2E0" w14:textId="77777777" w:rsidTr="00F11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7174F98D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969886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F6621B9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(1)</w:t>
            </w:r>
          </w:p>
          <w:p w14:paraId="4C289644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19834C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9CED739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(2)</w:t>
            </w:r>
          </w:p>
        </w:tc>
        <w:tc>
          <w:tcPr>
            <w:tcW w:w="1530" w:type="dxa"/>
          </w:tcPr>
          <w:p w14:paraId="5F236CAA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D0C901E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(3)</w:t>
            </w:r>
          </w:p>
        </w:tc>
        <w:tc>
          <w:tcPr>
            <w:tcW w:w="1440" w:type="dxa"/>
          </w:tcPr>
          <w:p w14:paraId="1601D15A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EC92650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(4)</w:t>
            </w:r>
          </w:p>
        </w:tc>
      </w:tr>
      <w:tr w:rsidR="00F11230" w:rsidRPr="00505093" w14:paraId="0631D866" w14:textId="77777777" w:rsidTr="00F11230">
        <w:tc>
          <w:tcPr>
            <w:tcW w:w="2268" w:type="dxa"/>
          </w:tcPr>
          <w:p w14:paraId="69A86714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876632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6876A2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9C2966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D1455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11230" w:rsidRPr="00505093" w14:paraId="58B115EC" w14:textId="77777777" w:rsidTr="00F11230">
        <w:tc>
          <w:tcPr>
            <w:tcW w:w="2268" w:type="dxa"/>
          </w:tcPr>
          <w:p w14:paraId="41477A86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FAGR</w:t>
            </w:r>
          </w:p>
        </w:tc>
        <w:tc>
          <w:tcPr>
            <w:tcW w:w="1080" w:type="dxa"/>
          </w:tcPr>
          <w:p w14:paraId="6E344CBB" w14:textId="616D4EB6" w:rsidR="00F11230" w:rsidRPr="00505093" w:rsidRDefault="00AE08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-.370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</w:t>
            </w:r>
          </w:p>
          <w:p w14:paraId="67708AE8" w14:textId="0617FDB9" w:rsidR="00F11230" w:rsidRPr="00505093" w:rsidRDefault="00AE08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(.189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  <w:p w14:paraId="638DD28D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D3571E" w14:textId="0D786208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-</w:t>
            </w:r>
            <w:r w:rsidR="00935C46">
              <w:rPr>
                <w:rFonts w:ascii="Garamond" w:hAnsi="Garamond"/>
                <w:sz w:val="24"/>
                <w:szCs w:val="24"/>
              </w:rPr>
              <w:t>.122</w:t>
            </w:r>
          </w:p>
          <w:p w14:paraId="10C20952" w14:textId="13E861B9" w:rsidR="00F11230" w:rsidRPr="00505093" w:rsidRDefault="00935C4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(.195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7EEC4615" w14:textId="051CAB1C" w:rsidR="00F11230" w:rsidRPr="00505093" w:rsidRDefault="007C4FE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-.435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494995C7" w14:textId="0F29B0FC" w:rsidR="00F11230" w:rsidRPr="00505093" w:rsidRDefault="007C4FE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(.164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703E0C4" w14:textId="4E94CBF9" w:rsidR="00F11230" w:rsidRPr="00505093" w:rsidRDefault="008D235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-.278*</w:t>
            </w:r>
          </w:p>
          <w:p w14:paraId="5AD28124" w14:textId="276724B4" w:rsidR="00F11230" w:rsidRPr="00505093" w:rsidRDefault="008D235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(.126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65A4F43D" w14:textId="77777777" w:rsidTr="00F11230">
        <w:tc>
          <w:tcPr>
            <w:tcW w:w="2268" w:type="dxa"/>
          </w:tcPr>
          <w:p w14:paraId="1CA2E264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FARMSHR</w:t>
            </w:r>
          </w:p>
        </w:tc>
        <w:tc>
          <w:tcPr>
            <w:tcW w:w="1080" w:type="dxa"/>
          </w:tcPr>
          <w:p w14:paraId="2FD3E022" w14:textId="55EB8E72" w:rsidR="00F11230" w:rsidRPr="00505093" w:rsidRDefault="00AE08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.165</w:t>
            </w:r>
          </w:p>
          <w:p w14:paraId="6E4A4EF7" w14:textId="35026E41" w:rsidR="00F11230" w:rsidRPr="00505093" w:rsidRDefault="00AE08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(.129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  <w:p w14:paraId="33C45909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987920" w14:textId="07A7BEFE" w:rsidR="00F11230" w:rsidRPr="00505093" w:rsidRDefault="00935C4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-.119</w:t>
            </w:r>
          </w:p>
          <w:p w14:paraId="0A6B85B6" w14:textId="22DF8CE8" w:rsidR="00F11230" w:rsidRPr="00505093" w:rsidRDefault="00935C4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(.130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9F55CB9" w14:textId="7881854E" w:rsidR="00F11230" w:rsidRPr="00505093" w:rsidRDefault="007C4FE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.206</w:t>
            </w:r>
          </w:p>
          <w:p w14:paraId="34F31B98" w14:textId="1546FB04" w:rsidR="00F11230" w:rsidRPr="00505093" w:rsidRDefault="007C4FE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(.173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D766FC1" w14:textId="72848028" w:rsidR="00F11230" w:rsidRPr="00505093" w:rsidRDefault="008D235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.150</w:t>
            </w:r>
          </w:p>
          <w:p w14:paraId="73AA41A3" w14:textId="7B35731D" w:rsidR="00F11230" w:rsidRPr="00505093" w:rsidRDefault="008D235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(.174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46DDE8E9" w14:textId="77777777" w:rsidTr="00F11230">
        <w:tc>
          <w:tcPr>
            <w:tcW w:w="2268" w:type="dxa"/>
          </w:tcPr>
          <w:p w14:paraId="043AA2E7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Year-1837</w:t>
            </w:r>
          </w:p>
        </w:tc>
        <w:tc>
          <w:tcPr>
            <w:tcW w:w="1080" w:type="dxa"/>
          </w:tcPr>
          <w:p w14:paraId="58882A1E" w14:textId="1530D44A" w:rsidR="00F11230" w:rsidRPr="00505093" w:rsidRDefault="00AE08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.008*</w:t>
            </w:r>
            <w:r w:rsidR="00F11230">
              <w:rPr>
                <w:rFonts w:ascii="Garamond" w:hAnsi="Garamond"/>
                <w:sz w:val="24"/>
                <w:szCs w:val="24"/>
              </w:rPr>
              <w:t>*</w:t>
            </w:r>
          </w:p>
          <w:p w14:paraId="7AC4B58F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(.001)</w:t>
            </w:r>
          </w:p>
          <w:p w14:paraId="67762808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EAA920" w14:textId="216C313E" w:rsidR="00F11230" w:rsidRPr="00505093" w:rsidRDefault="00512283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.008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76711E1" w14:textId="65EB6D7E" w:rsidR="00F11230" w:rsidRPr="00505093" w:rsidRDefault="00512283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(.001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2825DC1A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.007**</w:t>
            </w:r>
          </w:p>
          <w:p w14:paraId="4F79927C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(.001)</w:t>
            </w:r>
          </w:p>
        </w:tc>
        <w:tc>
          <w:tcPr>
            <w:tcW w:w="1440" w:type="dxa"/>
          </w:tcPr>
          <w:p w14:paraId="05F56C01" w14:textId="04F3F582" w:rsidR="00F11230" w:rsidRPr="00505093" w:rsidRDefault="008D235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.008</w:t>
            </w:r>
            <w:r w:rsidR="00F11230">
              <w:rPr>
                <w:rFonts w:ascii="Garamond" w:hAnsi="Garamond"/>
                <w:sz w:val="24"/>
                <w:szCs w:val="24"/>
              </w:rPr>
              <w:t>**</w:t>
            </w:r>
          </w:p>
          <w:p w14:paraId="333D0462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(.001)</w:t>
            </w:r>
          </w:p>
        </w:tc>
      </w:tr>
      <w:tr w:rsidR="00F11230" w:rsidRPr="00505093" w14:paraId="45A19C5A" w14:textId="77777777" w:rsidTr="00F11230">
        <w:trPr>
          <w:trHeight w:val="270"/>
        </w:trPr>
        <w:tc>
          <w:tcPr>
            <w:tcW w:w="2268" w:type="dxa"/>
          </w:tcPr>
          <w:p w14:paraId="4A3D0D28" w14:textId="79366BC6" w:rsidR="00F11230" w:rsidRPr="00505093" w:rsidRDefault="00AE08DE" w:rsidP="00F1123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Wealth</w:t>
            </w:r>
          </w:p>
        </w:tc>
        <w:tc>
          <w:tcPr>
            <w:tcW w:w="1080" w:type="dxa"/>
          </w:tcPr>
          <w:p w14:paraId="232EA18F" w14:textId="31304A39" w:rsidR="00F11230" w:rsidRDefault="00AE08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.00001*</w:t>
            </w:r>
          </w:p>
          <w:p w14:paraId="4EF89F40" w14:textId="18B30CE6" w:rsidR="00F11230" w:rsidRPr="00505093" w:rsidRDefault="00AE08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(.000005</w:t>
            </w:r>
            <w:r w:rsidR="00F11230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33022BD9" w14:textId="7A17B50F" w:rsidR="00F11230" w:rsidRDefault="00844847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.00001</w:t>
            </w:r>
          </w:p>
          <w:p w14:paraId="7558F640" w14:textId="1B16FAB1" w:rsidR="00F11230" w:rsidRPr="00505093" w:rsidRDefault="00844847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(.00001</w:t>
            </w:r>
            <w:r w:rsidR="00F11230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70EBEDF5" w14:textId="04228002" w:rsidR="00F11230" w:rsidRDefault="005C019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.000005</w:t>
            </w:r>
          </w:p>
          <w:p w14:paraId="2614C1D2" w14:textId="11D4BA0D" w:rsidR="00F11230" w:rsidRPr="00505093" w:rsidRDefault="005C019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(.000005</w:t>
            </w:r>
            <w:r w:rsidR="00F11230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055C6BD6" w14:textId="1DBF8D10" w:rsidR="00F11230" w:rsidRPr="00505093" w:rsidRDefault="008D235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.000005</w:t>
            </w:r>
            <w:r>
              <w:rPr>
                <w:rFonts w:ascii="Garamond" w:hAnsi="Garamond"/>
                <w:sz w:val="24"/>
                <w:szCs w:val="24"/>
              </w:rPr>
              <w:br/>
              <w:t>(.000005</w:t>
            </w:r>
            <w:r w:rsidR="00F11230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7CA00ADE" w14:textId="77777777" w:rsidTr="00F11230">
        <w:trPr>
          <w:trHeight w:val="270"/>
        </w:trPr>
        <w:tc>
          <w:tcPr>
            <w:tcW w:w="2268" w:type="dxa"/>
          </w:tcPr>
          <w:p w14:paraId="63F7F798" w14:textId="77777777" w:rsidR="00F11230" w:rsidRPr="00505093" w:rsidRDefault="00F11230" w:rsidP="00F11230">
            <w:pPr>
              <w:rPr>
                <w:rFonts w:ascii="Garamond" w:hAnsi="Garamond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Gentleman</w:t>
            </w:r>
          </w:p>
        </w:tc>
        <w:tc>
          <w:tcPr>
            <w:tcW w:w="1080" w:type="dxa"/>
          </w:tcPr>
          <w:p w14:paraId="3AE26653" w14:textId="77777777" w:rsidR="00F11230" w:rsidRPr="00505093" w:rsidRDefault="00F11230" w:rsidP="00F112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1A7C4B68" w14:textId="527B0BA0" w:rsidR="00F11230" w:rsidRPr="00505093" w:rsidRDefault="00D241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.479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2D6592AC" w14:textId="4181B2A8" w:rsidR="00F11230" w:rsidRPr="00505093" w:rsidRDefault="00D241DE" w:rsidP="00F1123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(.047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2CB8ABAC" w14:textId="77777777" w:rsidR="00F11230" w:rsidRPr="00505093" w:rsidRDefault="00F11230" w:rsidP="00F1123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39EC17F" w14:textId="44613824" w:rsidR="00F11230" w:rsidRPr="00505093" w:rsidRDefault="0098358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.460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3C720113" w14:textId="6321F904" w:rsidR="00F11230" w:rsidRPr="00505093" w:rsidRDefault="00983580" w:rsidP="00F1123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>(.04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5</w:t>
            </w:r>
            <w:r w:rsidR="00F11230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7E5874E5" w14:textId="77777777" w:rsidTr="00F11230">
        <w:tc>
          <w:tcPr>
            <w:tcW w:w="2268" w:type="dxa"/>
          </w:tcPr>
          <w:p w14:paraId="22CDE61B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Professional</w:t>
            </w:r>
          </w:p>
        </w:tc>
        <w:tc>
          <w:tcPr>
            <w:tcW w:w="1080" w:type="dxa"/>
          </w:tcPr>
          <w:p w14:paraId="50014C3C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D67D00" w14:textId="1918B896" w:rsidR="00F11230" w:rsidRPr="00505093" w:rsidRDefault="00D241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.337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2B8655B9" w14:textId="6B2A154C" w:rsidR="00F11230" w:rsidRPr="00505093" w:rsidRDefault="00D241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(.052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B936330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50FF21" w14:textId="0B3B2F60" w:rsidR="00F11230" w:rsidRPr="00505093" w:rsidRDefault="0098358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.312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br/>
              <w:t>(.0</w:t>
            </w:r>
            <w:r>
              <w:rPr>
                <w:rFonts w:ascii="Garamond" w:hAnsi="Garamond"/>
                <w:sz w:val="24"/>
                <w:szCs w:val="24"/>
              </w:rPr>
              <w:t>50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67C0AA79" w14:textId="77777777" w:rsidTr="00F11230">
        <w:tc>
          <w:tcPr>
            <w:tcW w:w="2268" w:type="dxa"/>
          </w:tcPr>
          <w:p w14:paraId="22896237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Farmer</w:t>
            </w:r>
          </w:p>
        </w:tc>
        <w:tc>
          <w:tcPr>
            <w:tcW w:w="1080" w:type="dxa"/>
          </w:tcPr>
          <w:p w14:paraId="0B89968D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614609" w14:textId="72B86C22" w:rsidR="00F11230" w:rsidRPr="00505093" w:rsidRDefault="00D241D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.275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06C8A48F" w14:textId="47F14920" w:rsidR="00F11230" w:rsidRPr="00505093" w:rsidRDefault="00186E11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(.044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A5DBAE5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D7BED4" w14:textId="2185EA1F" w:rsidR="00F11230" w:rsidRPr="00505093" w:rsidRDefault="0098358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.277</w:t>
            </w:r>
            <w:r w:rsidR="00E96A06">
              <w:rPr>
                <w:rFonts w:ascii="Garamond" w:hAnsi="Garamond"/>
                <w:sz w:val="24"/>
                <w:szCs w:val="24"/>
              </w:rPr>
              <w:t>**</w:t>
            </w:r>
            <w:r w:rsidR="00E96A06">
              <w:rPr>
                <w:rFonts w:ascii="Garamond" w:hAnsi="Garamond"/>
                <w:sz w:val="24"/>
                <w:szCs w:val="24"/>
              </w:rPr>
              <w:br/>
              <w:t>(.044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2A41C563" w14:textId="77777777" w:rsidTr="00F11230">
        <w:tc>
          <w:tcPr>
            <w:tcW w:w="2268" w:type="dxa"/>
          </w:tcPr>
          <w:p w14:paraId="6558CD87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Trader</w:t>
            </w:r>
          </w:p>
        </w:tc>
        <w:tc>
          <w:tcPr>
            <w:tcW w:w="1080" w:type="dxa"/>
          </w:tcPr>
          <w:p w14:paraId="1AD1B1A0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980B15" w14:textId="25430A11" w:rsidR="00F11230" w:rsidRPr="00505093" w:rsidRDefault="00186E11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.262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8EE1B2A" w14:textId="6E8C3619" w:rsidR="00F11230" w:rsidRPr="00505093" w:rsidRDefault="00186E11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(.056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19501E2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761CF6" w14:textId="248FA52D" w:rsidR="00F11230" w:rsidRPr="00505093" w:rsidRDefault="00E96A0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.229**</w:t>
            </w:r>
            <w:r>
              <w:rPr>
                <w:rFonts w:ascii="Garamond" w:hAnsi="Garamond"/>
                <w:sz w:val="24"/>
                <w:szCs w:val="24"/>
              </w:rPr>
              <w:br/>
              <w:t>(.0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0B96545D" w14:textId="77777777" w:rsidTr="00F11230">
        <w:tc>
          <w:tcPr>
            <w:tcW w:w="2268" w:type="dxa"/>
          </w:tcPr>
          <w:p w14:paraId="383E2D66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Craftsman</w:t>
            </w:r>
          </w:p>
        </w:tc>
        <w:tc>
          <w:tcPr>
            <w:tcW w:w="1080" w:type="dxa"/>
          </w:tcPr>
          <w:p w14:paraId="44607201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0262EF" w14:textId="4124171D" w:rsidR="00F11230" w:rsidRPr="00505093" w:rsidRDefault="006B3D4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.190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4D9A4B1B" w14:textId="6E151034" w:rsidR="00F11230" w:rsidRPr="00505093" w:rsidRDefault="006B3D4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(.045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340344F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238AF3" w14:textId="2AE8CB79" w:rsidR="00F11230" w:rsidRPr="00505093" w:rsidRDefault="00E96A0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.170**</w:t>
            </w:r>
            <w:r>
              <w:rPr>
                <w:rFonts w:ascii="Garamond" w:hAnsi="Garamond"/>
                <w:sz w:val="24"/>
                <w:szCs w:val="24"/>
              </w:rPr>
              <w:br/>
              <w:t>(.042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32378F35" w14:textId="77777777" w:rsidTr="00F11230">
        <w:tc>
          <w:tcPr>
            <w:tcW w:w="2268" w:type="dxa"/>
          </w:tcPr>
          <w:p w14:paraId="212F1D39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 xml:space="preserve">Skilled </w:t>
            </w:r>
            <w:r>
              <w:rPr>
                <w:rFonts w:ascii="Garamond" w:hAnsi="Garamond"/>
                <w:sz w:val="24"/>
                <w:szCs w:val="24"/>
              </w:rPr>
              <w:t>labour</w:t>
            </w:r>
            <w:r w:rsidRPr="00505093">
              <w:rPr>
                <w:rFonts w:ascii="Garamond" w:hAnsi="Garamond"/>
                <w:sz w:val="24"/>
                <w:szCs w:val="24"/>
              </w:rPr>
              <w:t>er</w:t>
            </w:r>
          </w:p>
        </w:tc>
        <w:tc>
          <w:tcPr>
            <w:tcW w:w="1080" w:type="dxa"/>
          </w:tcPr>
          <w:p w14:paraId="2780D858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F86A22" w14:textId="19F0FD6E" w:rsidR="00F11230" w:rsidRPr="00505093" w:rsidRDefault="006B3D4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.102*</w:t>
            </w:r>
          </w:p>
          <w:p w14:paraId="190C5CBE" w14:textId="6EE586E4" w:rsidR="00F11230" w:rsidRPr="00505093" w:rsidRDefault="006B3D4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(.053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A4E95F5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DB7C93" w14:textId="127E2EF4" w:rsidR="00F11230" w:rsidRPr="00505093" w:rsidRDefault="00E96A0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.031</w:t>
            </w:r>
          </w:p>
          <w:p w14:paraId="1646B918" w14:textId="6012AC23" w:rsidR="00F11230" w:rsidRPr="00505093" w:rsidRDefault="00E96A0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(.052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7ED64203" w14:textId="77777777" w:rsidTr="00F11230">
        <w:tc>
          <w:tcPr>
            <w:tcW w:w="2268" w:type="dxa"/>
          </w:tcPr>
          <w:p w14:paraId="187DB4A8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 xml:space="preserve">Unskilled </w:t>
            </w:r>
            <w:r>
              <w:rPr>
                <w:rFonts w:ascii="Garamond" w:hAnsi="Garamond"/>
                <w:sz w:val="24"/>
                <w:szCs w:val="24"/>
              </w:rPr>
              <w:t>labour</w:t>
            </w:r>
            <w:r w:rsidRPr="00505093">
              <w:rPr>
                <w:rFonts w:ascii="Garamond" w:hAnsi="Garamond"/>
                <w:sz w:val="24"/>
                <w:szCs w:val="24"/>
              </w:rPr>
              <w:t>er</w:t>
            </w:r>
          </w:p>
        </w:tc>
        <w:tc>
          <w:tcPr>
            <w:tcW w:w="1080" w:type="dxa"/>
          </w:tcPr>
          <w:p w14:paraId="298840B0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26677E" w14:textId="7B385F57" w:rsidR="00F11230" w:rsidRPr="00505093" w:rsidRDefault="006B3D4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-.169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3B5D3885" w14:textId="0EC739AD" w:rsidR="00F11230" w:rsidRPr="00505093" w:rsidRDefault="006B3D4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(.044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  <w:p w14:paraId="024E27F4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5F62C2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5C58E9" w14:textId="308A27FA" w:rsidR="00F11230" w:rsidRPr="00505093" w:rsidRDefault="00E96A0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-.176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22CBC877" w14:textId="270425EA" w:rsidR="00F11230" w:rsidRPr="00505093" w:rsidRDefault="00E96A0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(.041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0BB733DC" w14:textId="77777777" w:rsidTr="00F11230">
        <w:tc>
          <w:tcPr>
            <w:tcW w:w="2268" w:type="dxa"/>
          </w:tcPr>
          <w:p w14:paraId="7CAF638C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Lancashire</w:t>
            </w:r>
          </w:p>
        </w:tc>
        <w:tc>
          <w:tcPr>
            <w:tcW w:w="1080" w:type="dxa"/>
          </w:tcPr>
          <w:p w14:paraId="6F8AF8CD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77D5EC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56858B" w14:textId="3010365A" w:rsidR="00F11230" w:rsidRPr="00505093" w:rsidRDefault="00C06D4D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-.018</w:t>
            </w:r>
          </w:p>
          <w:p w14:paraId="6B4DF1EC" w14:textId="53B688D9" w:rsidR="00F11230" w:rsidRPr="00505093" w:rsidRDefault="00C06D4D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(.067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  <w:p w14:paraId="2846CF11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827B0B" w14:textId="4307E898" w:rsidR="00F11230" w:rsidRPr="00505093" w:rsidRDefault="00517317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-.138*</w:t>
            </w:r>
            <w:r>
              <w:rPr>
                <w:rFonts w:ascii="Garamond" w:hAnsi="Garamond"/>
                <w:sz w:val="24"/>
                <w:szCs w:val="24"/>
              </w:rPr>
              <w:br/>
              <w:t>(.058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5CC0575B" w14:textId="77777777" w:rsidTr="00F11230">
        <w:tc>
          <w:tcPr>
            <w:tcW w:w="2268" w:type="dxa"/>
          </w:tcPr>
          <w:p w14:paraId="0E4D30C1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Northumberland</w:t>
            </w:r>
          </w:p>
        </w:tc>
        <w:tc>
          <w:tcPr>
            <w:tcW w:w="1080" w:type="dxa"/>
          </w:tcPr>
          <w:p w14:paraId="42540792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B3535E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920321" w14:textId="18DFEB6E" w:rsidR="00F11230" w:rsidRPr="00505093" w:rsidRDefault="0036402D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.403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**</w:t>
            </w:r>
          </w:p>
          <w:p w14:paraId="5A8EFBDA" w14:textId="763139AB" w:rsidR="00F11230" w:rsidRPr="00505093" w:rsidRDefault="0036402D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(.044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  <w:p w14:paraId="3A60C591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8830AE" w14:textId="3A103E7B" w:rsidR="00F11230" w:rsidRPr="00505093" w:rsidRDefault="00517317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.303**</w:t>
            </w:r>
            <w:r>
              <w:rPr>
                <w:rFonts w:ascii="Garamond" w:hAnsi="Garamond"/>
                <w:sz w:val="24"/>
                <w:szCs w:val="24"/>
              </w:rPr>
              <w:br/>
              <w:t>(.046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427908F7" w14:textId="77777777" w:rsidTr="00F11230">
        <w:tc>
          <w:tcPr>
            <w:tcW w:w="2268" w:type="dxa"/>
          </w:tcPr>
          <w:p w14:paraId="59E41739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Somerset</w:t>
            </w:r>
          </w:p>
        </w:tc>
        <w:tc>
          <w:tcPr>
            <w:tcW w:w="1080" w:type="dxa"/>
          </w:tcPr>
          <w:p w14:paraId="1E5BC565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B06572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09145" w14:textId="2E39E488" w:rsidR="00F11230" w:rsidRPr="00505093" w:rsidRDefault="00C06D4D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.026</w:t>
            </w:r>
          </w:p>
          <w:p w14:paraId="0D41C927" w14:textId="0A08F1AF" w:rsidR="00F11230" w:rsidRPr="00505093" w:rsidRDefault="00C06D4D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(.051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FCEA2C7" w14:textId="4C956FBE" w:rsidR="00F11230" w:rsidRPr="00505093" w:rsidRDefault="00AA0EB1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-.022</w:t>
            </w:r>
          </w:p>
          <w:p w14:paraId="25477C51" w14:textId="5EA9F7B8" w:rsidR="00F11230" w:rsidRPr="00505093" w:rsidRDefault="00AA0EB1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(.046</w:t>
            </w:r>
            <w:r w:rsidR="00F11230" w:rsidRPr="00505093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F11230" w:rsidRPr="00505093" w14:paraId="15300F24" w14:textId="77777777" w:rsidTr="00F11230">
        <w:tc>
          <w:tcPr>
            <w:tcW w:w="2268" w:type="dxa"/>
          </w:tcPr>
          <w:p w14:paraId="3859C7E5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565FB3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A2491D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DBDDBD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D66D68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1230" w:rsidRPr="00505093" w14:paraId="3576A6F9" w14:textId="77777777" w:rsidTr="00F11230">
        <w:tc>
          <w:tcPr>
            <w:tcW w:w="2268" w:type="dxa"/>
          </w:tcPr>
          <w:p w14:paraId="6FC1A22E" w14:textId="77777777" w:rsidR="00F11230" w:rsidRPr="00505093" w:rsidRDefault="00F11230" w:rsidP="00F11230">
            <w:pPr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Observations</w:t>
            </w:r>
          </w:p>
        </w:tc>
        <w:tc>
          <w:tcPr>
            <w:tcW w:w="1080" w:type="dxa"/>
          </w:tcPr>
          <w:p w14:paraId="7277B133" w14:textId="11687B88" w:rsidR="00F11230" w:rsidRPr="00505093" w:rsidRDefault="00935C46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5,826</w:t>
            </w:r>
          </w:p>
        </w:tc>
        <w:tc>
          <w:tcPr>
            <w:tcW w:w="1440" w:type="dxa"/>
          </w:tcPr>
          <w:p w14:paraId="74D5E058" w14:textId="6D4758BC" w:rsidR="00F11230" w:rsidRPr="00505093" w:rsidRDefault="003F29C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5,826</w:t>
            </w:r>
          </w:p>
        </w:tc>
        <w:tc>
          <w:tcPr>
            <w:tcW w:w="1530" w:type="dxa"/>
          </w:tcPr>
          <w:p w14:paraId="4C0C82AF" w14:textId="364B77AA" w:rsidR="00F11230" w:rsidRPr="00505093" w:rsidRDefault="003F29C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5,826</w:t>
            </w:r>
          </w:p>
        </w:tc>
        <w:tc>
          <w:tcPr>
            <w:tcW w:w="1440" w:type="dxa"/>
          </w:tcPr>
          <w:p w14:paraId="16FE5103" w14:textId="48D97CA0" w:rsidR="00F11230" w:rsidRPr="00505093" w:rsidRDefault="003F29CE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5,826</w:t>
            </w:r>
          </w:p>
        </w:tc>
      </w:tr>
      <w:tr w:rsidR="00F11230" w:rsidRPr="00505093" w14:paraId="46901163" w14:textId="77777777" w:rsidTr="00F11230">
        <w:tc>
          <w:tcPr>
            <w:tcW w:w="2268" w:type="dxa"/>
          </w:tcPr>
          <w:p w14:paraId="23F071DB" w14:textId="77777777" w:rsidR="00F11230" w:rsidRPr="00536DC5" w:rsidRDefault="00F11230" w:rsidP="00F11230">
            <w:pPr>
              <w:rPr>
                <w:rFonts w:ascii="Garamond" w:hAnsi="Garamond"/>
                <w:sz w:val="24"/>
                <w:szCs w:val="24"/>
                <w:vertAlign w:val="superscript"/>
              </w:rPr>
            </w:pPr>
            <w:r>
              <w:rPr>
                <w:rFonts w:ascii="Garamond" w:hAnsi="Garamond"/>
                <w:sz w:val="24"/>
                <w:szCs w:val="24"/>
              </w:rPr>
              <w:t>Pseudo-R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5A4C9867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.03</w:t>
            </w:r>
          </w:p>
        </w:tc>
        <w:tc>
          <w:tcPr>
            <w:tcW w:w="1440" w:type="dxa"/>
          </w:tcPr>
          <w:p w14:paraId="477F89F3" w14:textId="2FC19657" w:rsidR="00F11230" w:rsidRPr="00505093" w:rsidRDefault="00512283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.15</w:t>
            </w:r>
          </w:p>
        </w:tc>
        <w:tc>
          <w:tcPr>
            <w:tcW w:w="1530" w:type="dxa"/>
          </w:tcPr>
          <w:p w14:paraId="02DC03A7" w14:textId="7C1E1B68" w:rsidR="00F11230" w:rsidRPr="00505093" w:rsidRDefault="007C4FE8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.07</w:t>
            </w:r>
          </w:p>
        </w:tc>
        <w:tc>
          <w:tcPr>
            <w:tcW w:w="1440" w:type="dxa"/>
          </w:tcPr>
          <w:p w14:paraId="4D84BF03" w14:textId="6447D8CF" w:rsidR="00F11230" w:rsidRPr="00505093" w:rsidRDefault="00CE1427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.19</w:t>
            </w:r>
          </w:p>
          <w:p w14:paraId="78A0A969" w14:textId="77777777" w:rsidR="00F11230" w:rsidRPr="00505093" w:rsidRDefault="00F11230" w:rsidP="00F11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465CF4" w14:textId="77777777" w:rsidR="004E6FDE" w:rsidRDefault="004E6FDE">
      <w:pPr>
        <w:rPr>
          <w:rFonts w:ascii="Garamond" w:hAnsi="Garamond"/>
          <w:u w:val="single"/>
        </w:rPr>
      </w:pPr>
    </w:p>
    <w:p w14:paraId="75C51227" w14:textId="7656997F" w:rsidR="00F11230" w:rsidRDefault="00574289">
      <w:pPr>
        <w:rPr>
          <w:rFonts w:ascii="Garamond" w:hAnsi="Garamond"/>
        </w:rPr>
      </w:pPr>
      <w:r w:rsidRPr="00574289">
        <w:rPr>
          <w:rFonts w:ascii="Garamond" w:hAnsi="Garamond"/>
          <w:u w:val="single"/>
        </w:rPr>
        <w:t>Notes</w:t>
      </w:r>
      <w:r>
        <w:rPr>
          <w:rFonts w:ascii="Garamond" w:hAnsi="Garamond"/>
        </w:rPr>
        <w:t xml:space="preserve">: </w:t>
      </w:r>
      <w:r w:rsidR="004E6FDE">
        <w:rPr>
          <w:rFonts w:ascii="Garamond" w:hAnsi="Garamond"/>
        </w:rPr>
        <w:t xml:space="preserve">** = significant at the 1 percent level, * = significant at the 5 percent level.  Standard errors are presented in parentheses and were clustered at the parish level.  </w:t>
      </w:r>
      <w:r>
        <w:rPr>
          <w:rFonts w:ascii="Garamond" w:hAnsi="Garamond"/>
        </w:rPr>
        <w:t xml:space="preserve">The proxy for wealth </w:t>
      </w:r>
      <w:r w:rsidR="00754357">
        <w:rPr>
          <w:rFonts w:ascii="Garamond" w:hAnsi="Garamond"/>
        </w:rPr>
        <w:t>is</w:t>
      </w:r>
      <w:r>
        <w:rPr>
          <w:rFonts w:ascii="Garamond" w:hAnsi="Garamond"/>
        </w:rPr>
        <w:t xml:space="preserve"> the value of parish property in 1842.</w:t>
      </w:r>
      <w:r w:rsidR="00C43A43">
        <w:rPr>
          <w:rFonts w:ascii="Garamond" w:hAnsi="Garamond"/>
        </w:rPr>
        <w:t xml:space="preserve">  This variable is not available for all parishes, which accounts for the smaller sample size.</w:t>
      </w:r>
      <w:r w:rsidR="00F11230">
        <w:rPr>
          <w:rFonts w:ascii="Garamond" w:hAnsi="Garamond"/>
        </w:rPr>
        <w:br w:type="page"/>
      </w:r>
    </w:p>
    <w:p w14:paraId="6ED86DF9" w14:textId="6BCFC62A" w:rsidR="00734844" w:rsidRDefault="00F70374">
      <w:pPr>
        <w:rPr>
          <w:rFonts w:ascii="Garamond" w:hAnsi="Garamond"/>
        </w:rPr>
      </w:pPr>
      <w:r>
        <w:rPr>
          <w:rFonts w:ascii="Garamond" w:hAnsi="Garamond"/>
        </w:rPr>
        <w:t>Table A3</w:t>
      </w:r>
      <w:r w:rsidR="00734844">
        <w:rPr>
          <w:rFonts w:ascii="Garamond" w:hAnsi="Garamond"/>
        </w:rPr>
        <w:t>: Reduced Form Instrumental Variables Regressions</w:t>
      </w:r>
    </w:p>
    <w:p w14:paraId="6D638749" w14:textId="77777777" w:rsidR="00074B09" w:rsidRDefault="00074B09">
      <w:pPr>
        <w:rPr>
          <w:rFonts w:ascii="Garamond" w:hAnsi="Garamond"/>
        </w:rPr>
      </w:pPr>
    </w:p>
    <w:tbl>
      <w:tblPr>
        <w:tblStyle w:val="LightShading1"/>
        <w:tblW w:w="7848" w:type="dxa"/>
        <w:tblLook w:val="0620" w:firstRow="1" w:lastRow="0" w:firstColumn="0" w:lastColumn="0" w:noHBand="1" w:noVBand="1"/>
      </w:tblPr>
      <w:tblGrid>
        <w:gridCol w:w="2268"/>
        <w:gridCol w:w="1440"/>
        <w:gridCol w:w="1260"/>
        <w:gridCol w:w="1440"/>
        <w:gridCol w:w="1440"/>
      </w:tblGrid>
      <w:tr w:rsidR="00A1295A" w:rsidRPr="00505093" w14:paraId="04153880" w14:textId="77777777" w:rsidTr="00AD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7FFFDF77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2CDBBC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1F66661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(1)</w:t>
            </w:r>
          </w:p>
          <w:p w14:paraId="74C28215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056094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A56FED6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(2)</w:t>
            </w:r>
          </w:p>
        </w:tc>
        <w:tc>
          <w:tcPr>
            <w:tcW w:w="1440" w:type="dxa"/>
          </w:tcPr>
          <w:p w14:paraId="167B0EE4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9F70EAF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(3)</w:t>
            </w:r>
          </w:p>
        </w:tc>
        <w:tc>
          <w:tcPr>
            <w:tcW w:w="1440" w:type="dxa"/>
          </w:tcPr>
          <w:p w14:paraId="65FAF87C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1B8DA1" w14:textId="77777777" w:rsidR="00A1295A" w:rsidRPr="00505093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05093">
              <w:rPr>
                <w:rFonts w:ascii="Garamond" w:hAnsi="Garamond"/>
                <w:sz w:val="24"/>
                <w:szCs w:val="24"/>
              </w:rPr>
              <w:t>(4)</w:t>
            </w:r>
          </w:p>
        </w:tc>
      </w:tr>
    </w:tbl>
    <w:tbl>
      <w:tblPr>
        <w:tblStyle w:val="TableGrid"/>
        <w:tblW w:w="7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1440"/>
        <w:gridCol w:w="1260"/>
        <w:gridCol w:w="1440"/>
        <w:gridCol w:w="1440"/>
      </w:tblGrid>
      <w:tr w:rsidR="00A1295A" w:rsidRPr="00846481" w14:paraId="244AAD76" w14:textId="77777777" w:rsidTr="00ED34E1">
        <w:tc>
          <w:tcPr>
            <w:tcW w:w="2376" w:type="dxa"/>
          </w:tcPr>
          <w:p w14:paraId="3D254644" w14:textId="77777777" w:rsidR="00A1295A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</w:p>
          <w:p w14:paraId="5A056848" w14:textId="77777777" w:rsidR="00A1295A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Constant</w:t>
            </w:r>
          </w:p>
          <w:p w14:paraId="1C7E7A3C" w14:textId="77777777" w:rsidR="00A1295A" w:rsidRPr="00846481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240EBD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1563250" w14:textId="21CBE42E" w:rsidR="00A1295A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2.33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12D5161C" w14:textId="0842E70F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(.546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  <w:p w14:paraId="13BDEB25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F29C0A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1593547" w14:textId="662CE341" w:rsidR="00A1295A" w:rsidRPr="00846481" w:rsidRDefault="00547D3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2.24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465DB232" w14:textId="0AC83952" w:rsidR="00A1295A" w:rsidRPr="00846481" w:rsidRDefault="00547D3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(.533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1389F3FF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E622A38" w14:textId="73BF073B" w:rsidR="00A1295A" w:rsidRPr="00846481" w:rsidRDefault="00A9363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-2.51</w:t>
            </w:r>
          </w:p>
          <w:p w14:paraId="06FA831C" w14:textId="15D48AC3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5B6F7E">
              <w:rPr>
                <w:rFonts w:ascii="Garamond" w:hAnsi="Garamond"/>
                <w:sz w:val="24"/>
                <w:szCs w:val="24"/>
              </w:rPr>
              <w:t>1.839</w:t>
            </w:r>
            <w:r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538477B4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F10684" w14:textId="01B63A7B" w:rsidR="00A1295A" w:rsidRPr="00846481" w:rsidRDefault="00BD7877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-1.63</w:t>
            </w:r>
          </w:p>
          <w:p w14:paraId="0893AC6E" w14:textId="2FA5F276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BD7877">
              <w:rPr>
                <w:rFonts w:ascii="Garamond" w:hAnsi="Garamond"/>
                <w:sz w:val="24"/>
                <w:szCs w:val="24"/>
              </w:rPr>
              <w:t>1.619</w:t>
            </w:r>
            <w:r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1295A" w:rsidRPr="00846481" w14:paraId="1CEF0EC2" w14:textId="77777777" w:rsidTr="00ED34E1">
        <w:tc>
          <w:tcPr>
            <w:tcW w:w="2376" w:type="dxa"/>
          </w:tcPr>
          <w:p w14:paraId="5FED55DE" w14:textId="77777777" w:rsidR="00A1295A" w:rsidRPr="00846481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FAGRIC</w:t>
            </w:r>
          </w:p>
        </w:tc>
        <w:tc>
          <w:tcPr>
            <w:tcW w:w="1440" w:type="dxa"/>
          </w:tcPr>
          <w:p w14:paraId="2F0402DC" w14:textId="61A81E40" w:rsidR="00A1295A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-.527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47EE8A43" w14:textId="7758FA09" w:rsidR="00A1295A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(.103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253B0C1A" w14:textId="2277C88A" w:rsidR="00A1295A" w:rsidRPr="00846481" w:rsidRDefault="00125CF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-.355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654BFA2A" w14:textId="22C2E74F" w:rsidR="00A1295A" w:rsidRPr="00846481" w:rsidRDefault="00125CF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(.088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EC90A5B" w14:textId="378DFA8B" w:rsidR="00A1295A" w:rsidRPr="00846481" w:rsidRDefault="005B6F7E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-.474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719F0A84" w14:textId="6D93E522" w:rsidR="00A1295A" w:rsidRPr="00846481" w:rsidRDefault="005B6F7E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(.099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7D635266" w14:textId="0947C2EB" w:rsidR="00A1295A" w:rsidRPr="00846481" w:rsidRDefault="0010350F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-.320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665D1B59" w14:textId="5E84DD1C" w:rsidR="00A1295A" w:rsidRPr="00846481" w:rsidRDefault="0010350F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(.079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1295A" w:rsidRPr="00846481" w14:paraId="66B90929" w14:textId="77777777" w:rsidTr="00ED34E1">
        <w:tc>
          <w:tcPr>
            <w:tcW w:w="2376" w:type="dxa"/>
          </w:tcPr>
          <w:p w14:paraId="1A15F1C2" w14:textId="77777777" w:rsidR="00A1295A" w:rsidRPr="00846481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Year-1837</w:t>
            </w:r>
          </w:p>
        </w:tc>
        <w:tc>
          <w:tcPr>
            <w:tcW w:w="1440" w:type="dxa"/>
          </w:tcPr>
          <w:p w14:paraId="56E86BAD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.007**</w:t>
            </w:r>
          </w:p>
          <w:p w14:paraId="2D77C1A3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(.001)</w:t>
            </w:r>
          </w:p>
        </w:tc>
        <w:tc>
          <w:tcPr>
            <w:tcW w:w="1260" w:type="dxa"/>
          </w:tcPr>
          <w:p w14:paraId="664C525E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.007**</w:t>
            </w:r>
          </w:p>
          <w:p w14:paraId="1900DD48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(.001)</w:t>
            </w:r>
          </w:p>
        </w:tc>
        <w:tc>
          <w:tcPr>
            <w:tcW w:w="1440" w:type="dxa"/>
          </w:tcPr>
          <w:p w14:paraId="5135D3AB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.007**</w:t>
            </w:r>
          </w:p>
          <w:p w14:paraId="19063006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(.001)</w:t>
            </w:r>
          </w:p>
        </w:tc>
        <w:tc>
          <w:tcPr>
            <w:tcW w:w="1440" w:type="dxa"/>
          </w:tcPr>
          <w:p w14:paraId="1D6D150C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.007**</w:t>
            </w:r>
          </w:p>
          <w:p w14:paraId="7CCD300B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(.001)</w:t>
            </w:r>
          </w:p>
        </w:tc>
      </w:tr>
      <w:tr w:rsidR="00A1295A" w:rsidRPr="00846481" w14:paraId="489AF7C1" w14:textId="77777777" w:rsidTr="00ED34E1">
        <w:tc>
          <w:tcPr>
            <w:tcW w:w="2376" w:type="dxa"/>
          </w:tcPr>
          <w:p w14:paraId="4D8E3586" w14:textId="45EF0809" w:rsidR="00A1295A" w:rsidRPr="00846481" w:rsidRDefault="00FC7E54" w:rsidP="00FC7E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Degree days &gt;10C</w:t>
            </w:r>
          </w:p>
        </w:tc>
        <w:tc>
          <w:tcPr>
            <w:tcW w:w="1440" w:type="dxa"/>
          </w:tcPr>
          <w:p w14:paraId="7D80811D" w14:textId="77777777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-.001*</w:t>
            </w:r>
          </w:p>
          <w:p w14:paraId="63A82D58" w14:textId="0A66F59D" w:rsidR="00FC7E54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(.0003)</w:t>
            </w:r>
          </w:p>
        </w:tc>
        <w:tc>
          <w:tcPr>
            <w:tcW w:w="1260" w:type="dxa"/>
          </w:tcPr>
          <w:p w14:paraId="45E076BD" w14:textId="24898E34" w:rsidR="00A1295A" w:rsidRPr="00846481" w:rsidRDefault="00125CF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-.001</w:t>
            </w:r>
            <w:r w:rsidR="00AB460D">
              <w:rPr>
                <w:rFonts w:ascii="Garamond" w:hAnsi="Garamond"/>
                <w:sz w:val="24"/>
                <w:szCs w:val="24"/>
              </w:rPr>
              <w:t>*</w:t>
            </w:r>
          </w:p>
          <w:p w14:paraId="4F380E78" w14:textId="33BAE901" w:rsidR="00A1295A" w:rsidRPr="00846481" w:rsidRDefault="00AB460D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(.0004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5AD37E72" w14:textId="77777777" w:rsidR="00A1295A" w:rsidRDefault="0069250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.002*</w:t>
            </w:r>
          </w:p>
          <w:p w14:paraId="348FFB52" w14:textId="71FAA7DB" w:rsidR="00692504" w:rsidRPr="00846481" w:rsidRDefault="0069250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(.001)</w:t>
            </w:r>
          </w:p>
        </w:tc>
        <w:tc>
          <w:tcPr>
            <w:tcW w:w="1440" w:type="dxa"/>
          </w:tcPr>
          <w:p w14:paraId="12A93795" w14:textId="45B78960" w:rsidR="00A1295A" w:rsidRPr="00846481" w:rsidRDefault="00801F8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.002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</w:t>
            </w:r>
          </w:p>
          <w:p w14:paraId="00C60ADA" w14:textId="70D056B2" w:rsidR="00A1295A" w:rsidRPr="00846481" w:rsidRDefault="00801F8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(.001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1295A" w:rsidRPr="00846481" w14:paraId="7B1A3998" w14:textId="77777777" w:rsidTr="00ED34E1">
        <w:tc>
          <w:tcPr>
            <w:tcW w:w="2376" w:type="dxa"/>
          </w:tcPr>
          <w:p w14:paraId="7C1F878B" w14:textId="7EA6D0C0" w:rsidR="00A1295A" w:rsidRPr="00846481" w:rsidRDefault="00FC7E54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Rain (in)</w:t>
            </w:r>
          </w:p>
        </w:tc>
        <w:tc>
          <w:tcPr>
            <w:tcW w:w="1440" w:type="dxa"/>
          </w:tcPr>
          <w:p w14:paraId="2AE94674" w14:textId="77777777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-.005</w:t>
            </w:r>
          </w:p>
          <w:p w14:paraId="609FE265" w14:textId="75B87AC2" w:rsidR="00FC7E54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(.009)</w:t>
            </w:r>
          </w:p>
        </w:tc>
        <w:tc>
          <w:tcPr>
            <w:tcW w:w="1260" w:type="dxa"/>
          </w:tcPr>
          <w:p w14:paraId="70BD231E" w14:textId="0FB1B5F0" w:rsidR="00A1295A" w:rsidRPr="00846481" w:rsidRDefault="004503C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-.005</w:t>
            </w:r>
          </w:p>
          <w:p w14:paraId="22F91B5A" w14:textId="47CD4CAF" w:rsidR="00A1295A" w:rsidRPr="00846481" w:rsidRDefault="004503C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(.009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38066828" w14:textId="77777777" w:rsidR="00A1295A" w:rsidRDefault="0069250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.014</w:t>
            </w:r>
          </w:p>
          <w:p w14:paraId="499B2370" w14:textId="6D84DBA5" w:rsidR="00692504" w:rsidRPr="00846481" w:rsidRDefault="0069250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(.014)</w:t>
            </w:r>
          </w:p>
        </w:tc>
        <w:tc>
          <w:tcPr>
            <w:tcW w:w="1440" w:type="dxa"/>
          </w:tcPr>
          <w:p w14:paraId="5FAB4E10" w14:textId="1BB00D94" w:rsidR="00A1295A" w:rsidRPr="00846481" w:rsidRDefault="00100FB2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.014</w:t>
            </w:r>
          </w:p>
          <w:p w14:paraId="49DE9580" w14:textId="1181A597" w:rsidR="00A1295A" w:rsidRPr="00846481" w:rsidRDefault="00100FB2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(.01</w:t>
            </w:r>
            <w:r w:rsidR="00A1295A">
              <w:rPr>
                <w:rFonts w:ascii="Garamond" w:hAnsi="Garamond"/>
                <w:sz w:val="24"/>
                <w:szCs w:val="24"/>
              </w:rPr>
              <w:t>4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1295A" w:rsidRPr="00846481" w14:paraId="7672B66B" w14:textId="77777777" w:rsidTr="00ED34E1">
        <w:tc>
          <w:tcPr>
            <w:tcW w:w="2376" w:type="dxa"/>
          </w:tcPr>
          <w:p w14:paraId="38208437" w14:textId="68D69A13" w:rsidR="00A1295A" w:rsidRPr="00846481" w:rsidRDefault="00FC7E54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Elevation (m)</w:t>
            </w:r>
          </w:p>
        </w:tc>
        <w:tc>
          <w:tcPr>
            <w:tcW w:w="1440" w:type="dxa"/>
          </w:tcPr>
          <w:p w14:paraId="5F5869B2" w14:textId="77777777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.0001</w:t>
            </w:r>
          </w:p>
          <w:p w14:paraId="527CFF88" w14:textId="522684D1" w:rsidR="00FC7E54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(.0001)</w:t>
            </w:r>
          </w:p>
        </w:tc>
        <w:tc>
          <w:tcPr>
            <w:tcW w:w="1260" w:type="dxa"/>
          </w:tcPr>
          <w:p w14:paraId="2063DE2C" w14:textId="04EC195C" w:rsidR="00A1295A" w:rsidRPr="00846481" w:rsidRDefault="004503C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.003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</w:t>
            </w:r>
          </w:p>
          <w:p w14:paraId="324F08B0" w14:textId="35A62F3E" w:rsidR="00A1295A" w:rsidRPr="00846481" w:rsidRDefault="004503C9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(.0001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1CEB446D" w14:textId="77777777" w:rsidR="00A1295A" w:rsidRDefault="0069250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-.0001</w:t>
            </w:r>
          </w:p>
          <w:p w14:paraId="1D0D2573" w14:textId="6DA1D48C" w:rsidR="00692504" w:rsidRPr="00846481" w:rsidRDefault="0069250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(.0002)</w:t>
            </w:r>
          </w:p>
        </w:tc>
        <w:tc>
          <w:tcPr>
            <w:tcW w:w="1440" w:type="dxa"/>
          </w:tcPr>
          <w:p w14:paraId="1C627AA1" w14:textId="275B28CD" w:rsidR="00A1295A" w:rsidRPr="00846481" w:rsidRDefault="00100FB2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-.00004</w:t>
            </w:r>
          </w:p>
          <w:p w14:paraId="090741C4" w14:textId="002F70C4" w:rsidR="00A1295A" w:rsidRPr="00846481" w:rsidRDefault="0031582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(.0002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1295A" w:rsidRPr="00846481" w14:paraId="668CDAA8" w14:textId="77777777" w:rsidTr="00ED34E1">
        <w:tc>
          <w:tcPr>
            <w:tcW w:w="2376" w:type="dxa"/>
          </w:tcPr>
          <w:p w14:paraId="29CD2C3F" w14:textId="08ACCA44" w:rsidR="00A1295A" w:rsidRPr="00846481" w:rsidRDefault="00FC7E54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Growing season</w:t>
            </w:r>
          </w:p>
        </w:tc>
        <w:tc>
          <w:tcPr>
            <w:tcW w:w="1440" w:type="dxa"/>
          </w:tcPr>
          <w:p w14:paraId="7332A06B" w14:textId="77777777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-.002</w:t>
            </w:r>
          </w:p>
          <w:p w14:paraId="3F272CA7" w14:textId="7841125E" w:rsidR="00FC7E54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(.002)</w:t>
            </w:r>
          </w:p>
        </w:tc>
        <w:tc>
          <w:tcPr>
            <w:tcW w:w="1260" w:type="dxa"/>
          </w:tcPr>
          <w:p w14:paraId="5CE8CC3F" w14:textId="52DE3A81" w:rsidR="00A1295A" w:rsidRPr="00846481" w:rsidRDefault="00D044DE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-.003</w:t>
            </w:r>
          </w:p>
          <w:p w14:paraId="69F074F6" w14:textId="244A8771" w:rsidR="00A1295A" w:rsidRPr="00846481" w:rsidRDefault="00D044DE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(.002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7C01D951" w14:textId="77777777" w:rsidR="00A1295A" w:rsidRDefault="00585B7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.003</w:t>
            </w:r>
          </w:p>
          <w:p w14:paraId="48C3E6AC" w14:textId="76F154B0" w:rsidR="00585B76" w:rsidRPr="00846481" w:rsidRDefault="00585B7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(.004)</w:t>
            </w:r>
          </w:p>
        </w:tc>
        <w:tc>
          <w:tcPr>
            <w:tcW w:w="1440" w:type="dxa"/>
          </w:tcPr>
          <w:p w14:paraId="1E751E24" w14:textId="6A132294" w:rsidR="00A1295A" w:rsidRPr="00846481" w:rsidRDefault="0031582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.001</w:t>
            </w:r>
          </w:p>
          <w:p w14:paraId="0E1213C3" w14:textId="71ED3EA2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</w:t>
            </w:r>
            <w:r w:rsidR="00315825">
              <w:rPr>
                <w:rFonts w:ascii="Garamond" w:hAnsi="Garamond"/>
                <w:sz w:val="24"/>
                <w:szCs w:val="24"/>
              </w:rPr>
              <w:t>0</w:t>
            </w:r>
            <w:r w:rsidRPr="00846481">
              <w:rPr>
                <w:rFonts w:ascii="Garamond" w:hAnsi="Garamond"/>
                <w:sz w:val="24"/>
                <w:szCs w:val="24"/>
              </w:rPr>
              <w:t>4)</w:t>
            </w:r>
          </w:p>
        </w:tc>
      </w:tr>
      <w:tr w:rsidR="00A1295A" w:rsidRPr="00846481" w14:paraId="1633B484" w14:textId="77777777" w:rsidTr="00ED34E1">
        <w:tc>
          <w:tcPr>
            <w:tcW w:w="2376" w:type="dxa"/>
          </w:tcPr>
          <w:p w14:paraId="44AD4F6C" w14:textId="6DFB01FE" w:rsidR="00A1295A" w:rsidRPr="00846481" w:rsidRDefault="00FC7E54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Days at capacity</w:t>
            </w:r>
          </w:p>
        </w:tc>
        <w:tc>
          <w:tcPr>
            <w:tcW w:w="1440" w:type="dxa"/>
          </w:tcPr>
          <w:p w14:paraId="736A96C2" w14:textId="77777777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-.001</w:t>
            </w:r>
          </w:p>
          <w:p w14:paraId="47CCCDC2" w14:textId="0ED7DD2B" w:rsidR="00FC7E54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(.002)</w:t>
            </w:r>
          </w:p>
        </w:tc>
        <w:tc>
          <w:tcPr>
            <w:tcW w:w="1260" w:type="dxa"/>
          </w:tcPr>
          <w:p w14:paraId="16FE580E" w14:textId="6F8A40E1" w:rsidR="00A1295A" w:rsidRPr="00846481" w:rsidRDefault="00D044DE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-.003</w:t>
            </w:r>
            <w:r>
              <w:rPr>
                <w:rFonts w:ascii="Garamond" w:hAnsi="Garamond"/>
                <w:sz w:val="24"/>
                <w:szCs w:val="24"/>
              </w:rPr>
              <w:br/>
              <w:t>(.002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1669450" w14:textId="77777777" w:rsidR="00A1295A" w:rsidRDefault="00F8474C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.005</w:t>
            </w:r>
          </w:p>
          <w:p w14:paraId="3684DCFD" w14:textId="1BC4F3C0" w:rsidR="00F8474C" w:rsidRPr="00846481" w:rsidRDefault="00F8474C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(.006)</w:t>
            </w:r>
          </w:p>
        </w:tc>
        <w:tc>
          <w:tcPr>
            <w:tcW w:w="1440" w:type="dxa"/>
          </w:tcPr>
          <w:p w14:paraId="221EAFD4" w14:textId="5EC5EBD6" w:rsidR="00A1295A" w:rsidRPr="00846481" w:rsidRDefault="005D630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.002</w:t>
            </w:r>
          </w:p>
          <w:p w14:paraId="0E4C0A4C" w14:textId="03E194CB" w:rsidR="00A1295A" w:rsidRPr="00846481" w:rsidRDefault="005D630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(.001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1295A" w:rsidRPr="00846481" w14:paraId="43D89A00" w14:textId="77777777" w:rsidTr="00ED34E1">
        <w:tc>
          <w:tcPr>
            <w:tcW w:w="2376" w:type="dxa"/>
          </w:tcPr>
          <w:p w14:paraId="58A0FA8D" w14:textId="37549D4D" w:rsidR="00A1295A" w:rsidRPr="00846481" w:rsidRDefault="00FC7E54" w:rsidP="00FC7E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Chalk soil</w:t>
            </w:r>
          </w:p>
        </w:tc>
        <w:tc>
          <w:tcPr>
            <w:tcW w:w="1440" w:type="dxa"/>
          </w:tcPr>
          <w:p w14:paraId="0A4C7931" w14:textId="45A2C2B8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-.274**</w:t>
            </w:r>
          </w:p>
          <w:p w14:paraId="32B8E1D1" w14:textId="1268481A" w:rsidR="00FC7E54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(.069)</w:t>
            </w:r>
          </w:p>
        </w:tc>
        <w:tc>
          <w:tcPr>
            <w:tcW w:w="1260" w:type="dxa"/>
          </w:tcPr>
          <w:p w14:paraId="79BBECA8" w14:textId="766487E8" w:rsidR="00A1295A" w:rsidRPr="00846481" w:rsidRDefault="00D044DE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-.258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3972F227" w14:textId="7F830F13" w:rsidR="00A1295A" w:rsidRPr="00846481" w:rsidRDefault="00E8037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(.054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6DC7C099" w14:textId="77777777" w:rsidR="00A1295A" w:rsidRDefault="00F8474C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-.175</w:t>
            </w:r>
          </w:p>
          <w:p w14:paraId="09C0853C" w14:textId="418FBD9E" w:rsidR="00F8474C" w:rsidRPr="00846481" w:rsidRDefault="00F8474C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(.113)</w:t>
            </w:r>
          </w:p>
        </w:tc>
        <w:tc>
          <w:tcPr>
            <w:tcW w:w="1440" w:type="dxa"/>
          </w:tcPr>
          <w:p w14:paraId="39C3F1B7" w14:textId="3135E5D5" w:rsidR="00A1295A" w:rsidRPr="00846481" w:rsidRDefault="005D630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-.158</w:t>
            </w:r>
          </w:p>
          <w:p w14:paraId="2D1CC5AF" w14:textId="2DE59E58" w:rsidR="00A1295A" w:rsidRPr="00846481" w:rsidRDefault="005D630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(.116)</w:t>
            </w:r>
          </w:p>
        </w:tc>
      </w:tr>
      <w:tr w:rsidR="00A1295A" w:rsidRPr="00846481" w14:paraId="286CD531" w14:textId="77777777" w:rsidTr="00ED34E1">
        <w:tc>
          <w:tcPr>
            <w:tcW w:w="2376" w:type="dxa"/>
          </w:tcPr>
          <w:p w14:paraId="6798BA27" w14:textId="2334A219" w:rsidR="00A1295A" w:rsidRPr="00846481" w:rsidRDefault="00FC7E54" w:rsidP="00FC7E5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Gravel soil</w:t>
            </w:r>
          </w:p>
        </w:tc>
        <w:tc>
          <w:tcPr>
            <w:tcW w:w="1440" w:type="dxa"/>
          </w:tcPr>
          <w:p w14:paraId="1014EC4E" w14:textId="30B4253F" w:rsidR="00A1295A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.153**</w:t>
            </w:r>
          </w:p>
          <w:p w14:paraId="692A674C" w14:textId="4866F43A" w:rsidR="00FC7E54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(.058)</w:t>
            </w:r>
          </w:p>
        </w:tc>
        <w:tc>
          <w:tcPr>
            <w:tcW w:w="1260" w:type="dxa"/>
          </w:tcPr>
          <w:p w14:paraId="1AC9B57D" w14:textId="79288B06" w:rsidR="00A1295A" w:rsidRPr="00846481" w:rsidRDefault="00E8037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.133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**</w:t>
            </w:r>
          </w:p>
          <w:p w14:paraId="47443EF2" w14:textId="44166E78" w:rsidR="00A1295A" w:rsidRPr="00846481" w:rsidRDefault="00E80375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(.046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426A32C9" w14:textId="51EDB5EA" w:rsidR="00A1295A" w:rsidRDefault="00F8474C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.121*</w:t>
            </w:r>
          </w:p>
          <w:p w14:paraId="202FAF25" w14:textId="26597BC3" w:rsidR="00F8474C" w:rsidRPr="00846481" w:rsidRDefault="00F8474C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(.059)</w:t>
            </w:r>
          </w:p>
        </w:tc>
        <w:tc>
          <w:tcPr>
            <w:tcW w:w="1440" w:type="dxa"/>
          </w:tcPr>
          <w:p w14:paraId="605EE120" w14:textId="35CC4CBF" w:rsidR="00A1295A" w:rsidRPr="00846481" w:rsidRDefault="005D630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.102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*</w:t>
            </w:r>
            <w:bookmarkStart w:id="0" w:name="_GoBack"/>
            <w:bookmarkEnd w:id="0"/>
          </w:p>
          <w:p w14:paraId="32EF7BCA" w14:textId="38B812EE" w:rsidR="00A1295A" w:rsidRPr="00846481" w:rsidRDefault="005D630B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(.049</w:t>
            </w:r>
            <w:r w:rsidR="00A1295A" w:rsidRPr="00846481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A1295A" w:rsidRPr="00846481" w14:paraId="35C87699" w14:textId="77777777" w:rsidTr="00ED34E1">
        <w:tc>
          <w:tcPr>
            <w:tcW w:w="2376" w:type="dxa"/>
          </w:tcPr>
          <w:p w14:paraId="723B8659" w14:textId="7F2B216E" w:rsidR="00A1295A" w:rsidRPr="00846481" w:rsidRDefault="00ED34E1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County Dummies</w:t>
            </w:r>
          </w:p>
        </w:tc>
        <w:tc>
          <w:tcPr>
            <w:tcW w:w="1440" w:type="dxa"/>
          </w:tcPr>
          <w:p w14:paraId="709E0475" w14:textId="42589E38" w:rsidR="00A1295A" w:rsidRPr="00846481" w:rsidRDefault="00ED34E1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14:paraId="791DEDB8" w14:textId="672FDF74" w:rsidR="00A1295A" w:rsidRPr="00846481" w:rsidRDefault="00501FF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14:paraId="7EFCBDCC" w14:textId="6B460277" w:rsidR="00A1295A" w:rsidRPr="00846481" w:rsidRDefault="00501FFA" w:rsidP="00501F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</w:tc>
        <w:tc>
          <w:tcPr>
            <w:tcW w:w="1440" w:type="dxa"/>
          </w:tcPr>
          <w:p w14:paraId="3F86E9E9" w14:textId="37E17C4A" w:rsidR="00A1295A" w:rsidRPr="00846481" w:rsidRDefault="00501FFA" w:rsidP="00501F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</w:tc>
      </w:tr>
      <w:tr w:rsidR="00A1295A" w:rsidRPr="00846481" w14:paraId="384B7DEF" w14:textId="77777777" w:rsidTr="00ED34E1">
        <w:tc>
          <w:tcPr>
            <w:tcW w:w="2376" w:type="dxa"/>
          </w:tcPr>
          <w:p w14:paraId="5B789291" w14:textId="77777777" w:rsidR="00501FFA" w:rsidRDefault="00501FFA" w:rsidP="00AD26E5">
            <w:pPr>
              <w:rPr>
                <w:rFonts w:ascii="Garamond" w:hAnsi="Garamond"/>
                <w:sz w:val="24"/>
                <w:szCs w:val="24"/>
              </w:rPr>
            </w:pPr>
          </w:p>
          <w:p w14:paraId="667A9516" w14:textId="013639DC" w:rsidR="00A1295A" w:rsidRPr="00846481" w:rsidRDefault="00ED34E1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Occupation Dummies</w:t>
            </w:r>
          </w:p>
        </w:tc>
        <w:tc>
          <w:tcPr>
            <w:tcW w:w="1440" w:type="dxa"/>
          </w:tcPr>
          <w:p w14:paraId="3B9BB67E" w14:textId="77777777" w:rsidR="00501FFA" w:rsidRDefault="00501FF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7B64E1A" w14:textId="18565F6D" w:rsidR="00A1295A" w:rsidRPr="00846481" w:rsidRDefault="00ED34E1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14:paraId="5FB4D63D" w14:textId="77777777" w:rsidR="00501FFA" w:rsidRDefault="00501FF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7DEFE81" w14:textId="329C63EC" w:rsidR="00A1295A" w:rsidRPr="00846481" w:rsidRDefault="00501FF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14:paraId="378BD387" w14:textId="77777777" w:rsidR="00501FFA" w:rsidRDefault="00501FF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0D68A82" w14:textId="1BD1AAF0" w:rsidR="00A1295A" w:rsidRPr="00846481" w:rsidRDefault="00501FF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</w:t>
            </w:r>
          </w:p>
          <w:p w14:paraId="018C6995" w14:textId="7397A63F" w:rsidR="00A1295A" w:rsidRPr="00846481" w:rsidRDefault="00A1295A" w:rsidP="00501FF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3EB511" w14:textId="77777777" w:rsidR="00501FFA" w:rsidRDefault="00501FFA" w:rsidP="00501FF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23221E7" w14:textId="22254A5D" w:rsidR="00A1295A" w:rsidRPr="00846481" w:rsidRDefault="0036130D" w:rsidP="00501FF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1FFA">
              <w:rPr>
                <w:rFonts w:ascii="Garamond" w:hAnsi="Garamond"/>
                <w:sz w:val="24"/>
                <w:szCs w:val="24"/>
              </w:rPr>
              <w:t>Yes</w:t>
            </w:r>
          </w:p>
        </w:tc>
      </w:tr>
      <w:tr w:rsidR="00A1295A" w:rsidRPr="00846481" w14:paraId="6212E92A" w14:textId="77777777" w:rsidTr="00ED34E1">
        <w:tc>
          <w:tcPr>
            <w:tcW w:w="2376" w:type="dxa"/>
          </w:tcPr>
          <w:p w14:paraId="7D997E59" w14:textId="77777777" w:rsidR="00A1295A" w:rsidRPr="00846481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9106BC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BC0B13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01BB42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79A744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1295A" w:rsidRPr="00846481" w14:paraId="392F5EFA" w14:textId="77777777" w:rsidTr="00ED34E1">
        <w:tc>
          <w:tcPr>
            <w:tcW w:w="2376" w:type="dxa"/>
          </w:tcPr>
          <w:p w14:paraId="0A87EE11" w14:textId="77777777" w:rsidR="00A1295A" w:rsidRPr="00846481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Obs</w:t>
            </w:r>
          </w:p>
        </w:tc>
        <w:tc>
          <w:tcPr>
            <w:tcW w:w="1440" w:type="dxa"/>
          </w:tcPr>
          <w:p w14:paraId="1BC4B4AE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8,105</w:t>
            </w:r>
          </w:p>
        </w:tc>
        <w:tc>
          <w:tcPr>
            <w:tcW w:w="1260" w:type="dxa"/>
          </w:tcPr>
          <w:p w14:paraId="64543B05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8,105</w:t>
            </w:r>
          </w:p>
        </w:tc>
        <w:tc>
          <w:tcPr>
            <w:tcW w:w="1440" w:type="dxa"/>
          </w:tcPr>
          <w:p w14:paraId="0E69176B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8,105</w:t>
            </w:r>
          </w:p>
        </w:tc>
        <w:tc>
          <w:tcPr>
            <w:tcW w:w="1440" w:type="dxa"/>
          </w:tcPr>
          <w:p w14:paraId="70B42D39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6481">
              <w:rPr>
                <w:rFonts w:ascii="Garamond" w:hAnsi="Garamond"/>
                <w:sz w:val="24"/>
                <w:szCs w:val="24"/>
              </w:rPr>
              <w:t>8,105</w:t>
            </w:r>
          </w:p>
          <w:p w14:paraId="4B37DD3E" w14:textId="77777777" w:rsidR="00A1295A" w:rsidRPr="00846481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LightShading1"/>
        <w:tblW w:w="7848" w:type="dxa"/>
        <w:tblLook w:val="0620" w:firstRow="1" w:lastRow="0" w:firstColumn="0" w:lastColumn="0" w:noHBand="1" w:noVBand="1"/>
      </w:tblPr>
      <w:tblGrid>
        <w:gridCol w:w="2268"/>
        <w:gridCol w:w="1440"/>
        <w:gridCol w:w="1260"/>
        <w:gridCol w:w="1440"/>
        <w:gridCol w:w="1440"/>
      </w:tblGrid>
      <w:tr w:rsidR="00A1295A" w:rsidRPr="00846481" w14:paraId="37EA587C" w14:textId="77777777" w:rsidTr="00AD2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695B7349" w14:textId="77777777" w:rsidR="00A1295A" w:rsidRDefault="00A1295A" w:rsidP="00AD26E5">
            <w:pPr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462A8E2" w14:textId="77777777" w:rsidR="00A1295A" w:rsidRDefault="00A1295A" w:rsidP="00AD26E5">
            <w:pPr>
              <w:rPr>
                <w:rFonts w:ascii="Garamond" w:hAnsi="Garamond"/>
                <w:b w:val="0"/>
                <w:sz w:val="24"/>
                <w:szCs w:val="24"/>
                <w:vertAlign w:val="superscript"/>
              </w:rPr>
            </w:pPr>
            <w:r w:rsidRPr="00846481">
              <w:rPr>
                <w:rFonts w:ascii="Garamond" w:hAnsi="Garamond"/>
                <w:b w:val="0"/>
                <w:sz w:val="24"/>
                <w:szCs w:val="24"/>
              </w:rPr>
              <w:t>Pseudo-R</w:t>
            </w:r>
            <w:r w:rsidRPr="00846481">
              <w:rPr>
                <w:rFonts w:ascii="Garamond" w:hAnsi="Garamond"/>
                <w:b w:val="0"/>
                <w:sz w:val="24"/>
                <w:szCs w:val="24"/>
                <w:vertAlign w:val="superscript"/>
              </w:rPr>
              <w:t>2</w:t>
            </w:r>
          </w:p>
          <w:p w14:paraId="07F5DF7D" w14:textId="77777777" w:rsidR="00A1295A" w:rsidRPr="00846481" w:rsidRDefault="00A1295A" w:rsidP="00AD26E5">
            <w:pPr>
              <w:rPr>
                <w:rFonts w:ascii="Garamond" w:hAnsi="Garamond"/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</w:tcPr>
          <w:p w14:paraId="7E8B7BC6" w14:textId="77777777" w:rsidR="00A1295A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48185211" w14:textId="5E17F711" w:rsidR="00A1295A" w:rsidRPr="00846481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846481">
              <w:rPr>
                <w:rFonts w:ascii="Garamond" w:hAnsi="Garamond"/>
                <w:b w:val="0"/>
                <w:sz w:val="24"/>
                <w:szCs w:val="24"/>
              </w:rPr>
              <w:t>.</w:t>
            </w:r>
            <w:r w:rsidR="00ED34E1">
              <w:rPr>
                <w:rFonts w:ascii="Garamond" w:hAnsi="Garamond"/>
                <w:b w:val="0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14:paraId="681128D2" w14:textId="77777777" w:rsidR="00A1295A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557E78A" w14:textId="0180BCD1" w:rsidR="00A1295A" w:rsidRPr="00846481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846481">
              <w:rPr>
                <w:rFonts w:ascii="Garamond" w:hAnsi="Garamond"/>
                <w:b w:val="0"/>
                <w:sz w:val="24"/>
                <w:szCs w:val="24"/>
              </w:rPr>
              <w:t>.</w:t>
            </w:r>
            <w:r w:rsidR="00547D36">
              <w:rPr>
                <w:rFonts w:ascii="Garamond" w:hAnsi="Garamond"/>
                <w:b w:val="0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14:paraId="485A7E83" w14:textId="77777777" w:rsidR="00A1295A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52B43849" w14:textId="78C233F9" w:rsidR="00A1295A" w:rsidRPr="00846481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846481">
              <w:rPr>
                <w:rFonts w:ascii="Garamond" w:hAnsi="Garamond"/>
                <w:b w:val="0"/>
                <w:sz w:val="24"/>
                <w:szCs w:val="24"/>
              </w:rPr>
              <w:t>.</w:t>
            </w:r>
            <w:r w:rsidR="00601688">
              <w:rPr>
                <w:rFonts w:ascii="Garamond" w:hAnsi="Garamond"/>
                <w:b w:val="0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66E03A69" w14:textId="77777777" w:rsidR="00A1295A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432DAB95" w14:textId="7BB0E3F7" w:rsidR="00A1295A" w:rsidRPr="00846481" w:rsidRDefault="00D2302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.25</w:t>
            </w:r>
          </w:p>
          <w:p w14:paraId="4A1C3A03" w14:textId="77777777" w:rsidR="00A1295A" w:rsidRPr="00846481" w:rsidRDefault="00A1295A" w:rsidP="00AD26E5">
            <w:pPr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A1295A" w:rsidRPr="00846481" w14:paraId="54DA9B20" w14:textId="77777777" w:rsidTr="00AD26E5">
        <w:tc>
          <w:tcPr>
            <w:tcW w:w="2268" w:type="dxa"/>
          </w:tcPr>
          <w:p w14:paraId="34516D41" w14:textId="77777777" w:rsidR="00A1295A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</w:p>
          <w:p w14:paraId="32D93925" w14:textId="0795AAFE" w:rsidR="00A1295A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F-Stat</w:t>
            </w:r>
          </w:p>
          <w:p w14:paraId="527214CF" w14:textId="77777777" w:rsidR="00A1295A" w:rsidRPr="00846481" w:rsidRDefault="00A1295A" w:rsidP="00AD26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953744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0762563" w14:textId="657617A2" w:rsidR="00A1295A" w:rsidRPr="00846481" w:rsidRDefault="00FC7E54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14:paraId="2F852035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131518B" w14:textId="50461FCE" w:rsidR="00A1295A" w:rsidRPr="00846481" w:rsidRDefault="00547D36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14:paraId="7C12157D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CCF4E00" w14:textId="5D9320B1" w:rsidR="00A1295A" w:rsidRPr="00846481" w:rsidRDefault="00601688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14:paraId="17F03DEE" w14:textId="77777777" w:rsidR="00A1295A" w:rsidRDefault="00A1295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6848476" w14:textId="50342D9F" w:rsidR="00A1295A" w:rsidRPr="00846481" w:rsidRDefault="00D2302A" w:rsidP="00AD26E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76</w:t>
            </w:r>
          </w:p>
        </w:tc>
      </w:tr>
    </w:tbl>
    <w:p w14:paraId="617E08FE" w14:textId="77777777" w:rsidR="00A1295A" w:rsidRDefault="00A1295A" w:rsidP="00A1295A">
      <w:pPr>
        <w:rPr>
          <w:rFonts w:ascii="Garamond" w:hAnsi="Garamond"/>
          <w:u w:val="single"/>
        </w:rPr>
      </w:pPr>
    </w:p>
    <w:p w14:paraId="3B2BE778" w14:textId="77777777" w:rsidR="00A1295A" w:rsidRPr="00536DC5" w:rsidRDefault="00A1295A" w:rsidP="00A1295A">
      <w:pPr>
        <w:rPr>
          <w:rFonts w:ascii="Garamond" w:hAnsi="Garamond"/>
        </w:rPr>
      </w:pPr>
      <w:r w:rsidRPr="00536DC5">
        <w:rPr>
          <w:rFonts w:ascii="Garamond" w:hAnsi="Garamond"/>
          <w:u w:val="single"/>
        </w:rPr>
        <w:t>Note</w:t>
      </w:r>
      <w:r>
        <w:rPr>
          <w:rFonts w:ascii="Garamond" w:hAnsi="Garamond"/>
          <w:u w:val="single"/>
        </w:rPr>
        <w:t>s</w:t>
      </w:r>
      <w:r>
        <w:rPr>
          <w:rFonts w:ascii="Garamond" w:hAnsi="Garamond"/>
        </w:rPr>
        <w:t>:  ** = significant at the 1 percent level, * = significant at the 5 percent level.  Standard errors are presented in parentheses and were clustered at the parish level.  The columns correspond to the specifications run in Table 7 of the main paper.</w:t>
      </w:r>
    </w:p>
    <w:p w14:paraId="1E5BAF5A" w14:textId="77777777" w:rsidR="00A1295A" w:rsidRPr="00734844" w:rsidRDefault="00A1295A">
      <w:pPr>
        <w:rPr>
          <w:rFonts w:ascii="Garamond" w:hAnsi="Garamond"/>
        </w:rPr>
      </w:pPr>
    </w:p>
    <w:sectPr w:rsidR="00A1295A" w:rsidRPr="00734844" w:rsidSect="00377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44"/>
    <w:rsid w:val="00011F17"/>
    <w:rsid w:val="00074B09"/>
    <w:rsid w:val="00100FB2"/>
    <w:rsid w:val="0010350F"/>
    <w:rsid w:val="00125CF4"/>
    <w:rsid w:val="0013528B"/>
    <w:rsid w:val="00174443"/>
    <w:rsid w:val="00186E11"/>
    <w:rsid w:val="00244BB0"/>
    <w:rsid w:val="002F5864"/>
    <w:rsid w:val="00315825"/>
    <w:rsid w:val="0034225B"/>
    <w:rsid w:val="0036130D"/>
    <w:rsid w:val="0036402D"/>
    <w:rsid w:val="00377FBE"/>
    <w:rsid w:val="003854A2"/>
    <w:rsid w:val="003A6A3B"/>
    <w:rsid w:val="003F29CE"/>
    <w:rsid w:val="004101F6"/>
    <w:rsid w:val="004503C9"/>
    <w:rsid w:val="004E6FDE"/>
    <w:rsid w:val="00501FFA"/>
    <w:rsid w:val="005068C2"/>
    <w:rsid w:val="00512283"/>
    <w:rsid w:val="00517317"/>
    <w:rsid w:val="00547D36"/>
    <w:rsid w:val="005711B9"/>
    <w:rsid w:val="00574289"/>
    <w:rsid w:val="00585B76"/>
    <w:rsid w:val="005B6F7E"/>
    <w:rsid w:val="005C019E"/>
    <w:rsid w:val="005D611F"/>
    <w:rsid w:val="005D630B"/>
    <w:rsid w:val="005F1AB9"/>
    <w:rsid w:val="00601688"/>
    <w:rsid w:val="006854F3"/>
    <w:rsid w:val="00692504"/>
    <w:rsid w:val="006B3D48"/>
    <w:rsid w:val="00734844"/>
    <w:rsid w:val="00754357"/>
    <w:rsid w:val="007C4FE8"/>
    <w:rsid w:val="00801F89"/>
    <w:rsid w:val="00805F81"/>
    <w:rsid w:val="00844847"/>
    <w:rsid w:val="008941F0"/>
    <w:rsid w:val="008D2356"/>
    <w:rsid w:val="00935C46"/>
    <w:rsid w:val="00983580"/>
    <w:rsid w:val="009B22CE"/>
    <w:rsid w:val="00A1295A"/>
    <w:rsid w:val="00A260BD"/>
    <w:rsid w:val="00A274D8"/>
    <w:rsid w:val="00A846CB"/>
    <w:rsid w:val="00A93635"/>
    <w:rsid w:val="00AA0EB1"/>
    <w:rsid w:val="00AB460D"/>
    <w:rsid w:val="00AB7E7B"/>
    <w:rsid w:val="00AD26E5"/>
    <w:rsid w:val="00AE08DE"/>
    <w:rsid w:val="00AE27E5"/>
    <w:rsid w:val="00B275A9"/>
    <w:rsid w:val="00BD7877"/>
    <w:rsid w:val="00C06D4D"/>
    <w:rsid w:val="00C401EF"/>
    <w:rsid w:val="00C43A43"/>
    <w:rsid w:val="00CD19D2"/>
    <w:rsid w:val="00CE1427"/>
    <w:rsid w:val="00CF3588"/>
    <w:rsid w:val="00D044DE"/>
    <w:rsid w:val="00D05E13"/>
    <w:rsid w:val="00D213FD"/>
    <w:rsid w:val="00D2302A"/>
    <w:rsid w:val="00D241DE"/>
    <w:rsid w:val="00D275A2"/>
    <w:rsid w:val="00D61D0A"/>
    <w:rsid w:val="00D65E54"/>
    <w:rsid w:val="00E319A8"/>
    <w:rsid w:val="00E80375"/>
    <w:rsid w:val="00E96A06"/>
    <w:rsid w:val="00ED34E1"/>
    <w:rsid w:val="00F11230"/>
    <w:rsid w:val="00F70374"/>
    <w:rsid w:val="00F8474C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B4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95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295A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95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1295A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522</Words>
  <Characters>2884</Characters>
  <Application>Microsoft Macintosh Word</Application>
  <DocSecurity>0</DocSecurity>
  <Lines>99</Lines>
  <Paragraphs>46</Paragraphs>
  <ScaleCrop>false</ScaleCrop>
  <Company>University of Essex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84</cp:revision>
  <dcterms:created xsi:type="dcterms:W3CDTF">2013-07-09T11:23:00Z</dcterms:created>
  <dcterms:modified xsi:type="dcterms:W3CDTF">2014-01-20T19:51:00Z</dcterms:modified>
</cp:coreProperties>
</file>